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18D11040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07 21 </w:t>
      </w:r>
      <w:r w:rsidR="00EB2492">
        <w:t>5</w:t>
      </w:r>
      <w:r w:rsidRPr="00C70A25">
        <w:t xml:space="preserve">3 </w:t>
      </w:r>
      <w:r w:rsidR="00EB2492">
        <w:t>–</w:t>
      </w:r>
      <w:r w:rsidRPr="00C70A25">
        <w:t xml:space="preserve"> </w:t>
      </w:r>
      <w:r w:rsidR="00EB2492">
        <w:t xml:space="preserve">REFLECTIVE </w:t>
      </w:r>
      <w:r w:rsidRPr="00C70A25">
        <w:t>INSULATION</w:t>
      </w:r>
      <w:commentRangeEnd w:id="0"/>
      <w:r w:rsidR="00C70A25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77777777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>: Manufacturer’s descriptive data and product attributes for insulation.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Pr="00073043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279BF3F7" w:rsidR="001717CD" w:rsidRDefault="00B6745D" w:rsidP="00073043">
      <w:pPr>
        <w:pStyle w:val="Level3"/>
      </w:pPr>
      <w:r w:rsidRPr="00C70A25">
        <w:tab/>
      </w:r>
      <w:r w:rsidR="00073043">
        <w:t xml:space="preserve">Contract Documents are based on products by </w:t>
      </w:r>
      <w:r w:rsidR="005D4CB1">
        <w:rPr>
          <w:caps/>
        </w:rPr>
        <w:t>f</w:t>
      </w:r>
      <w:r w:rsidR="005D4CB1">
        <w:t>i-Foil Company, Inc.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5B958B52" w14:textId="6AD1C51F" w:rsidR="006F57AC" w:rsidRPr="00C70A25" w:rsidRDefault="007F1ABA" w:rsidP="00A72A1E">
      <w:pPr>
        <w:pStyle w:val="Level3"/>
      </w:pPr>
      <w:r w:rsidRPr="00C70A25">
        <w:tab/>
      </w:r>
      <w:r w:rsidR="00206CC6">
        <w:tab/>
      </w:r>
      <w:commentRangeStart w:id="1"/>
      <w:r w:rsidR="006F57AC">
        <w:t>Reflective</w:t>
      </w:r>
      <w:r w:rsidR="006F57AC" w:rsidRPr="00C70A25">
        <w:t xml:space="preserve"> Insulation:</w:t>
      </w:r>
      <w:commentRangeEnd w:id="1"/>
      <w:r w:rsidR="00AA7590" w:rsidRPr="00C70A25">
        <w:rPr>
          <w:rStyle w:val="CommentReference"/>
          <w:sz w:val="20"/>
          <w:szCs w:val="20"/>
        </w:rPr>
        <w:commentReference w:id="1"/>
      </w:r>
    </w:p>
    <w:p w14:paraId="130EAB19" w14:textId="093B5960" w:rsidR="006F57AC" w:rsidRDefault="006F57AC" w:rsidP="006F57AC">
      <w:pPr>
        <w:pStyle w:val="Level4"/>
      </w:pPr>
      <w:r>
        <w:tab/>
        <w:t>Source: VR Plus Shield</w:t>
      </w:r>
      <w:r w:rsidR="005F385C">
        <w:rPr>
          <w:rFonts w:cs="Arial"/>
        </w:rPr>
        <w:t>™</w:t>
      </w:r>
      <w:r>
        <w:t>.</w:t>
      </w:r>
      <w:r w:rsidRPr="00C70A25">
        <w:t xml:space="preserve"> </w:t>
      </w:r>
    </w:p>
    <w:p w14:paraId="34C69D8C" w14:textId="05060D36" w:rsidR="006F57AC" w:rsidRDefault="006F57AC" w:rsidP="006F57AC">
      <w:pPr>
        <w:pStyle w:val="Level4"/>
      </w:pPr>
      <w:r>
        <w:tab/>
      </w:r>
      <w:r w:rsidR="007B6290">
        <w:t xml:space="preserve">Thermal Performance: </w:t>
      </w:r>
      <w:r>
        <w:t>Comply with ASTM C1224.</w:t>
      </w:r>
    </w:p>
    <w:p w14:paraId="4296D7EE" w14:textId="3D7281BD" w:rsidR="006F57AC" w:rsidRDefault="006F57AC" w:rsidP="006F57AC">
      <w:pPr>
        <w:pStyle w:val="Level4"/>
      </w:pPr>
      <w:r>
        <w:tab/>
        <w:t xml:space="preserve">Description: </w:t>
      </w:r>
      <w:r w:rsidR="007B6290">
        <w:t>Multi</w:t>
      </w:r>
      <w:r w:rsidRPr="00427964">
        <w:t>-layer reflective</w:t>
      </w:r>
      <w:r w:rsidR="007B6290">
        <w:t xml:space="preserve"> wall</w:t>
      </w:r>
      <w:r w:rsidRPr="00427964">
        <w:t xml:space="preserve"> insulation.</w:t>
      </w:r>
    </w:p>
    <w:p w14:paraId="2FE697A9" w14:textId="214F2B22" w:rsidR="006F57AC" w:rsidRDefault="006F57AC" w:rsidP="006F57AC">
      <w:pPr>
        <w:pStyle w:val="Level5"/>
      </w:pPr>
      <w:r>
        <w:tab/>
        <w:t xml:space="preserve">Outer Layer:  </w:t>
      </w:r>
      <w:r w:rsidR="00EB0B2D">
        <w:t>White</w:t>
      </w:r>
      <w:r w:rsidRPr="00427964">
        <w:t xml:space="preserve"> kraft paper coated with polyethylene.</w:t>
      </w:r>
    </w:p>
    <w:p w14:paraId="3C54EBD6" w14:textId="68DB80A6" w:rsidR="006F57AC" w:rsidRDefault="006F57AC" w:rsidP="006F57AC">
      <w:pPr>
        <w:pStyle w:val="Level5"/>
      </w:pPr>
      <w:r>
        <w:tab/>
      </w:r>
      <w:r w:rsidRPr="00427964">
        <w:t xml:space="preserve">Middle Layer:  </w:t>
      </w:r>
      <w:r w:rsidR="007B6290">
        <w:t xml:space="preserve">Natural </w:t>
      </w:r>
      <w:r w:rsidR="00EB0B2D">
        <w:t>Kraft paper</w:t>
      </w:r>
      <w:r w:rsidR="00B77D18">
        <w:t xml:space="preserve"> aluminum foil</w:t>
      </w:r>
      <w:r w:rsidR="007B6290">
        <w:t xml:space="preserve"> laminate</w:t>
      </w:r>
      <w:r w:rsidRPr="00427964">
        <w:t>.</w:t>
      </w:r>
    </w:p>
    <w:p w14:paraId="20E8487C" w14:textId="4B9671C1" w:rsidR="006F57AC" w:rsidRDefault="006F57AC" w:rsidP="006F57AC">
      <w:pPr>
        <w:pStyle w:val="Level5"/>
      </w:pPr>
      <w:r>
        <w:tab/>
      </w:r>
      <w:r w:rsidRPr="00427964">
        <w:t xml:space="preserve">Inner Layer:  </w:t>
      </w:r>
      <w:r w:rsidR="007B6290">
        <w:t>A</w:t>
      </w:r>
      <w:r w:rsidRPr="00427964">
        <w:t>luminum foil</w:t>
      </w:r>
      <w:r w:rsidR="007B6290">
        <w:t>.</w:t>
      </w:r>
    </w:p>
    <w:p w14:paraId="0F3CF6C2" w14:textId="0637BC67" w:rsidR="00B817D2" w:rsidRDefault="00B817D2" w:rsidP="00B817D2">
      <w:pPr>
        <w:pStyle w:val="Level5"/>
      </w:pPr>
      <w:r>
        <w:tab/>
        <w:t>L</w:t>
      </w:r>
      <w:r w:rsidRPr="00B817D2">
        <w:t>ayers separate with internal expanders,</w:t>
      </w:r>
      <w:r w:rsidRPr="00B817D2">
        <w:rPr>
          <w:spacing w:val="28"/>
        </w:rPr>
        <w:t xml:space="preserve"> </w:t>
      </w:r>
      <w:r w:rsidRPr="00B817D2">
        <w:t>creating</w:t>
      </w:r>
      <w:r>
        <w:t xml:space="preserve"> </w:t>
      </w:r>
      <w:r w:rsidRPr="00B817D2">
        <w:t>reflective</w:t>
      </w:r>
      <w:r>
        <w:t xml:space="preserve"> </w:t>
      </w:r>
      <w:r w:rsidRPr="00B817D2">
        <w:t>air</w:t>
      </w:r>
      <w:r>
        <w:t xml:space="preserve"> </w:t>
      </w:r>
      <w:r w:rsidRPr="00B817D2">
        <w:t>space when installed.</w:t>
      </w:r>
    </w:p>
    <w:p w14:paraId="0A318B6D" w14:textId="3084CE7F" w:rsidR="006F57AC" w:rsidRPr="00B77D18" w:rsidRDefault="006F57AC" w:rsidP="006F57AC">
      <w:pPr>
        <w:pStyle w:val="Level4"/>
      </w:pPr>
      <w:r>
        <w:tab/>
        <w:t xml:space="preserve">Type: </w:t>
      </w:r>
      <w:r w:rsidRPr="008A4CA2">
        <w:rPr>
          <w:color w:val="FF0000"/>
        </w:rPr>
        <w:t>[Perforated.] [Non-perforated</w:t>
      </w:r>
      <w:r w:rsidR="00B77D18">
        <w:rPr>
          <w:color w:val="FF0000"/>
        </w:rPr>
        <w:t xml:space="preserve"> (solid)</w:t>
      </w:r>
      <w:r w:rsidRPr="008A4CA2">
        <w:rPr>
          <w:color w:val="FF0000"/>
        </w:rPr>
        <w:t>.]</w:t>
      </w:r>
    </w:p>
    <w:p w14:paraId="03B1AFBA" w14:textId="522ECE91" w:rsidR="00B77D18" w:rsidRDefault="00B77D18" w:rsidP="006F57AC">
      <w:pPr>
        <w:pStyle w:val="Level4"/>
      </w:pPr>
      <w:r>
        <w:rPr>
          <w:color w:val="FF0000"/>
        </w:rPr>
        <w:tab/>
      </w:r>
      <w:r w:rsidRPr="00B77D18">
        <w:t xml:space="preserve">Tabs: </w:t>
      </w:r>
      <w:r>
        <w:rPr>
          <w:color w:val="FF0000"/>
        </w:rPr>
        <w:t>[Staple tabs.] [Tape tabs.]</w:t>
      </w:r>
    </w:p>
    <w:p w14:paraId="29BE87ED" w14:textId="079B4F79" w:rsidR="006F57AC" w:rsidRPr="008A4CA2" w:rsidRDefault="006F57AC" w:rsidP="006F57AC">
      <w:pPr>
        <w:pStyle w:val="Level4"/>
      </w:pPr>
      <w:r>
        <w:tab/>
      </w:r>
      <w:r w:rsidR="007B6290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7B6290">
        <w:t>S</w:t>
      </w:r>
      <w:r w:rsidRPr="00073043">
        <w:t>pread</w:t>
      </w:r>
      <w:r w:rsidR="007B6290">
        <w:t xml:space="preserve"> </w:t>
      </w:r>
      <w:commentRangeStart w:id="2"/>
      <w:r w:rsidR="00032EF1" w:rsidRPr="00D94D30">
        <w:rPr>
          <w:color w:val="EE0000"/>
        </w:rPr>
        <w:t>[</w:t>
      </w:r>
      <w:r w:rsidR="007B6290" w:rsidRPr="00D94D30">
        <w:rPr>
          <w:color w:val="EE0000"/>
        </w:rPr>
        <w:t>&lt;25</w:t>
      </w:r>
      <w:r w:rsidR="00032EF1" w:rsidRPr="00D94D30">
        <w:rPr>
          <w:color w:val="EE0000"/>
        </w:rPr>
        <w:t>] [</w:t>
      </w:r>
      <w:r w:rsidR="007B6290" w:rsidRPr="00D94D30">
        <w:rPr>
          <w:color w:val="EE0000"/>
        </w:rPr>
        <w:t>&lt;45</w:t>
      </w:r>
      <w:r w:rsidR="00032EF1" w:rsidRPr="00D94D30">
        <w:rPr>
          <w:color w:val="EE0000"/>
        </w:rPr>
        <w:t>]</w:t>
      </w:r>
      <w:r w:rsidR="007B6290" w:rsidRPr="00D94D30">
        <w:rPr>
          <w:color w:val="EE0000"/>
        </w:rPr>
        <w:t xml:space="preserve"> </w:t>
      </w:r>
      <w:commentRangeEnd w:id="2"/>
      <w:r w:rsidR="00D94D30">
        <w:rPr>
          <w:rStyle w:val="CommentReference"/>
          <w:sz w:val="20"/>
          <w:szCs w:val="20"/>
        </w:rPr>
        <w:commentReference w:id="2"/>
      </w:r>
      <w:r w:rsidR="007B6290">
        <w:t xml:space="preserve">and Smoke Developed </w:t>
      </w:r>
      <w:r w:rsidR="00032EF1">
        <w:t xml:space="preserve">&lt;450, </w:t>
      </w:r>
      <w:r w:rsidRPr="00073043">
        <w:rPr>
          <w:color w:val="000000"/>
        </w:rPr>
        <w:t>tested to ASTM E84</w:t>
      </w:r>
      <w:r w:rsidR="00032EF1">
        <w:rPr>
          <w:color w:val="000000"/>
        </w:rPr>
        <w:t xml:space="preserve"> in accordance with E2599.</w:t>
      </w:r>
    </w:p>
    <w:p w14:paraId="0D7152D6" w14:textId="6E82FAE5" w:rsidR="006F57AC" w:rsidRPr="008A4CA2" w:rsidRDefault="006F57AC" w:rsidP="006F57AC">
      <w:pPr>
        <w:pStyle w:val="Level4"/>
      </w:pPr>
      <w:commentRangeStart w:id="3"/>
      <w:r>
        <w:rPr>
          <w:color w:val="000000"/>
        </w:rPr>
        <w:tab/>
      </w:r>
      <w:r w:rsidRPr="003D3400">
        <w:t xml:space="preserve">Water </w:t>
      </w:r>
      <w:r w:rsidR="00032EF1">
        <w:t>V</w:t>
      </w:r>
      <w:r w:rsidRPr="003D3400">
        <w:t xml:space="preserve">apor </w:t>
      </w:r>
      <w:r w:rsidR="00032EF1">
        <w:t>P</w:t>
      </w:r>
      <w:r w:rsidRPr="003D3400">
        <w:t>ermeance:</w:t>
      </w:r>
      <w:r>
        <w:t xml:space="preserve"> </w:t>
      </w:r>
      <w:r w:rsidRPr="008A4CA2">
        <w:rPr>
          <w:color w:val="FF0000"/>
        </w:rPr>
        <w:t>[</w:t>
      </w:r>
      <w:r w:rsidR="00032EF1">
        <w:rPr>
          <w:color w:val="FF0000"/>
        </w:rPr>
        <w:t>8.0</w:t>
      </w:r>
      <w:r w:rsidRPr="008A4CA2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Pr="008A4CA2">
        <w:rPr>
          <w:color w:val="FF0000"/>
        </w:rPr>
        <w:t>] [</w:t>
      </w:r>
      <w:r w:rsidR="00032EF1">
        <w:rPr>
          <w:color w:val="FF0000"/>
        </w:rPr>
        <w:t>0.0</w:t>
      </w:r>
      <w:r w:rsidRPr="008A4CA2">
        <w:rPr>
          <w:color w:val="FF0000"/>
        </w:rPr>
        <w:t xml:space="preserve"> perms]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  <w:r w:rsidRPr="008A4CA2">
        <w:rPr>
          <w:color w:val="FF0000"/>
        </w:rPr>
        <w:t>.</w:t>
      </w:r>
      <w:commentRangeEnd w:id="3"/>
      <w:r w:rsidRPr="008A4CA2">
        <w:rPr>
          <w:rStyle w:val="CommentReference"/>
          <w:sz w:val="20"/>
          <w:szCs w:val="20"/>
        </w:rPr>
        <w:commentReference w:id="3"/>
      </w:r>
    </w:p>
    <w:p w14:paraId="4F839703" w14:textId="735519C3" w:rsidR="006F57AC" w:rsidRDefault="006F57AC" w:rsidP="006F57AC">
      <w:pPr>
        <w:pStyle w:val="Level4"/>
      </w:pPr>
      <w:r>
        <w:rPr>
          <w:color w:val="000000"/>
        </w:rPr>
        <w:tab/>
      </w:r>
      <w:r w:rsidR="00032EF1">
        <w:rPr>
          <w:color w:val="000000"/>
        </w:rPr>
        <w:t xml:space="preserve">Delamination &amp; </w:t>
      </w:r>
      <w:r w:rsidRPr="004F5F83">
        <w:t>Corrosi</w:t>
      </w:r>
      <w:r w:rsidR="00032EF1">
        <w:t>on</w:t>
      </w:r>
      <w:r>
        <w:t xml:space="preserve">: None, tested to </w:t>
      </w:r>
      <w:r w:rsidRPr="004F5F83">
        <w:t xml:space="preserve">ASTM </w:t>
      </w:r>
      <w:r w:rsidR="00032EF1">
        <w:t>C1258</w:t>
      </w:r>
      <w:r>
        <w:t>.</w:t>
      </w:r>
    </w:p>
    <w:p w14:paraId="06451B92" w14:textId="2F458B3F" w:rsidR="006F57AC" w:rsidRDefault="006F57AC" w:rsidP="006F57AC">
      <w:pPr>
        <w:pStyle w:val="Level4"/>
      </w:pPr>
      <w:r>
        <w:tab/>
      </w:r>
      <w:r w:rsidR="00032EF1">
        <w:t>Fungi</w:t>
      </w:r>
      <w:r>
        <w:t xml:space="preserve"> </w:t>
      </w:r>
      <w:r w:rsidR="00032EF1">
        <w:t>R</w:t>
      </w:r>
      <w:r>
        <w:t>esistance: Pass</w:t>
      </w:r>
      <w:r w:rsidR="007F0508">
        <w:t>, tested to</w:t>
      </w:r>
      <w:r>
        <w:t xml:space="preserve"> ASTM C1338.</w:t>
      </w:r>
    </w:p>
    <w:p w14:paraId="243F5C79" w14:textId="6B0C1855" w:rsidR="006F57AC" w:rsidRPr="00073043" w:rsidRDefault="006F57AC" w:rsidP="006F57AC">
      <w:pPr>
        <w:pStyle w:val="Level4"/>
      </w:pPr>
      <w:r>
        <w:tab/>
      </w:r>
      <w:r w:rsidR="00032EF1">
        <w:t>Thermal E</w:t>
      </w:r>
      <w:r>
        <w:t xml:space="preserve">mittance: </w:t>
      </w:r>
      <w:r w:rsidR="00032EF1">
        <w:rPr>
          <w:rFonts w:cs="Arial"/>
        </w:rPr>
        <w:t>≤</w:t>
      </w:r>
      <w:r w:rsidR="00032EF1">
        <w:t>0.1</w:t>
      </w:r>
      <w:r>
        <w:t>, tested to ASTM C1371.</w:t>
      </w:r>
    </w:p>
    <w:p w14:paraId="2DCB5CC8" w14:textId="77777777" w:rsidR="006F57AC" w:rsidRDefault="006F57AC" w:rsidP="006F57AC">
      <w:pPr>
        <w:pStyle w:val="OrStatement"/>
      </w:pPr>
      <w:r w:rsidRPr="00C70A25">
        <w:t>**** OR ****</w:t>
      </w:r>
    </w:p>
    <w:p w14:paraId="5CC12F0D" w14:textId="77777777" w:rsidR="00EB0B2D" w:rsidRPr="00C70A25" w:rsidRDefault="00EB0B2D" w:rsidP="00EB0B2D">
      <w:pPr>
        <w:pStyle w:val="Level3"/>
      </w:pPr>
      <w:r>
        <w:tab/>
      </w:r>
      <w:commentRangeStart w:id="4"/>
      <w:r>
        <w:t>Reflective</w:t>
      </w:r>
      <w:r w:rsidRPr="00C70A25">
        <w:t xml:space="preserve"> Insulation:</w:t>
      </w:r>
      <w:commentRangeEnd w:id="4"/>
      <w:r w:rsidR="00AA7590" w:rsidRPr="00C70A25">
        <w:rPr>
          <w:rStyle w:val="CommentReference"/>
          <w:sz w:val="20"/>
          <w:szCs w:val="20"/>
        </w:rPr>
        <w:commentReference w:id="4"/>
      </w:r>
    </w:p>
    <w:p w14:paraId="7A36F7C3" w14:textId="680454F0" w:rsidR="00EB0B2D" w:rsidRPr="007B6290" w:rsidRDefault="00EB0B2D" w:rsidP="00EB0B2D">
      <w:pPr>
        <w:pStyle w:val="Level4"/>
      </w:pPr>
      <w:r>
        <w:tab/>
      </w:r>
      <w:r w:rsidRPr="007B6290">
        <w:t>Source: M-Shield</w:t>
      </w:r>
      <w:r w:rsidR="005F385C" w:rsidRPr="005F385C">
        <w:rPr>
          <w:rFonts w:cs="Arial"/>
          <w:vertAlign w:val="superscript"/>
        </w:rPr>
        <w:t>®</w:t>
      </w:r>
      <w:r w:rsidRPr="007B6290">
        <w:t xml:space="preserve">. </w:t>
      </w:r>
    </w:p>
    <w:p w14:paraId="29CBDF37" w14:textId="06BF7CD4" w:rsidR="00EB0B2D" w:rsidRPr="007B6290" w:rsidRDefault="00EB0B2D" w:rsidP="00EB0B2D">
      <w:pPr>
        <w:pStyle w:val="Level4"/>
      </w:pPr>
      <w:r w:rsidRPr="007B6290"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12A42819" w14:textId="4BFE3085" w:rsidR="00B817D2" w:rsidRPr="007B6290" w:rsidRDefault="00EB0B2D" w:rsidP="00B817D2">
      <w:pPr>
        <w:pStyle w:val="Level4"/>
      </w:pPr>
      <w:r w:rsidRPr="007B6290">
        <w:tab/>
        <w:t>Description:</w:t>
      </w:r>
      <w:r w:rsidR="00DC274E" w:rsidRPr="007B6290">
        <w:t xml:space="preserve"> Single</w:t>
      </w:r>
      <w:r w:rsidR="00B817D2" w:rsidRPr="007B6290">
        <w:t>-</w:t>
      </w:r>
      <w:r w:rsidRPr="007B6290">
        <w:t>layer</w:t>
      </w:r>
      <w:r w:rsidR="00DC274E" w:rsidRPr="007B6290">
        <w:t xml:space="preserve"> paperless</w:t>
      </w:r>
      <w:r w:rsidRPr="007B6290">
        <w:t xml:space="preserve"> reflective </w:t>
      </w:r>
      <w:r w:rsidR="00DC274E" w:rsidRPr="007B6290">
        <w:t xml:space="preserve">wall </w:t>
      </w:r>
      <w:r w:rsidRPr="007B6290">
        <w:t>insulation.</w:t>
      </w:r>
      <w:r w:rsidRPr="007B6290">
        <w:tab/>
      </w:r>
    </w:p>
    <w:p w14:paraId="5C8A7D9E" w14:textId="55CB55F7" w:rsidR="00B817D2" w:rsidRPr="007B6290" w:rsidRDefault="00B817D2" w:rsidP="00B817D2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  <w:bookmarkStart w:id="5" w:name="3._Outside_Layer:__80-lb_spunbond_polypr"/>
      <w:bookmarkEnd w:id="5"/>
    </w:p>
    <w:p w14:paraId="71E4B6EC" w14:textId="6DB4995E" w:rsidR="00B817D2" w:rsidRPr="007B6290" w:rsidRDefault="00B817D2" w:rsidP="00B817D2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 Synthetic polymer</w:t>
      </w:r>
      <w:r w:rsidR="00F84EFF" w:rsidRPr="007B6290">
        <w:t>s</w:t>
      </w:r>
      <w:r w:rsidR="00DC274E" w:rsidRPr="007B6290">
        <w:t xml:space="preserve"> with zero</w:t>
      </w:r>
      <w:r w:rsidRPr="007B6290">
        <w:t xml:space="preserve"> cellulose. </w:t>
      </w:r>
    </w:p>
    <w:p w14:paraId="20698B3C" w14:textId="741A813E" w:rsidR="00B817D2" w:rsidRPr="007B6290" w:rsidRDefault="00B817D2" w:rsidP="00B817D2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bookmarkStart w:id="6" w:name="4._When_installed_on_furring_strips_spac"/>
      <w:bookmarkEnd w:id="6"/>
      <w:r w:rsidRPr="007B6290">
        <w:t>creating reflective air space when installed.</w:t>
      </w:r>
    </w:p>
    <w:p w14:paraId="249B73AD" w14:textId="3ACC7FDE" w:rsidR="00EB0B2D" w:rsidRPr="007B6290" w:rsidRDefault="00EB0B2D" w:rsidP="00EB0B2D">
      <w:pPr>
        <w:pStyle w:val="Level4"/>
      </w:pPr>
      <w:r w:rsidRPr="007B6290">
        <w:tab/>
      </w:r>
      <w:r w:rsidR="00DC274E" w:rsidRPr="007B6290">
        <w:t>Flammability – Class A</w:t>
      </w:r>
      <w:r w:rsidRPr="007B6290">
        <w:t xml:space="preserve">: Flame </w:t>
      </w:r>
      <w:r w:rsidR="00DC274E" w:rsidRPr="007B6290">
        <w:t>S</w:t>
      </w:r>
      <w:r w:rsidRPr="007B6290">
        <w:t>pread</w:t>
      </w:r>
      <w:r w:rsidR="00DC274E" w:rsidRPr="007B6290">
        <w:t xml:space="preserve"> &lt;25 and Smoke Developed &lt;450,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</w:t>
      </w:r>
      <w:r w:rsidRPr="007B6290">
        <w:rPr>
          <w:color w:val="000000"/>
        </w:rPr>
        <w:t>.</w:t>
      </w:r>
    </w:p>
    <w:p w14:paraId="7AB17602" w14:textId="478D77F1" w:rsidR="00EB0B2D" w:rsidRPr="008A4CA2" w:rsidRDefault="00EB0B2D" w:rsidP="00EB0B2D">
      <w:pPr>
        <w:pStyle w:val="Level4"/>
      </w:pPr>
      <w:r>
        <w:rPr>
          <w:color w:val="000000"/>
        </w:rPr>
        <w:lastRenderedPageBreak/>
        <w:tab/>
      </w:r>
      <w:r w:rsidRPr="003D3400">
        <w:t xml:space="preserve">Water </w:t>
      </w:r>
      <w:r w:rsidR="007B6290">
        <w:t>V</w:t>
      </w:r>
      <w:r w:rsidRPr="003D3400">
        <w:t xml:space="preserve">apor </w:t>
      </w:r>
      <w:r w:rsidR="007B6290">
        <w:t>P</w:t>
      </w:r>
      <w:r w:rsidRPr="003D3400">
        <w:t>ermeance</w:t>
      </w:r>
      <w:r w:rsidR="007B6290">
        <w:t>: 7.5 perms</w:t>
      </w:r>
      <w:r w:rsidRPr="003D3400">
        <w:t xml:space="preserve">, </w:t>
      </w:r>
      <w:r>
        <w:t xml:space="preserve">tested to </w:t>
      </w:r>
      <w:r w:rsidRPr="003D3400">
        <w:t>ASTM E96</w:t>
      </w:r>
      <w:r>
        <w:t>.</w:t>
      </w:r>
      <w:r w:rsidRPr="008A4CA2">
        <w:t xml:space="preserve"> </w:t>
      </w:r>
    </w:p>
    <w:p w14:paraId="0509137B" w14:textId="11901CD0" w:rsidR="00EB0B2D" w:rsidRDefault="00EB0B2D" w:rsidP="00EB0B2D">
      <w:pPr>
        <w:pStyle w:val="Level4"/>
      </w:pPr>
      <w:r>
        <w:rPr>
          <w:color w:val="000000"/>
        </w:rPr>
        <w:tab/>
      </w:r>
      <w:r w:rsidR="007B6290">
        <w:rPr>
          <w:color w:val="000000"/>
        </w:rPr>
        <w:t>Delamination &amp; Corrosion</w:t>
      </w:r>
      <w:r>
        <w:t xml:space="preserve">: None, tested to </w:t>
      </w:r>
      <w:r w:rsidRPr="004F5F83">
        <w:t xml:space="preserve">ASTM </w:t>
      </w:r>
      <w:r w:rsidR="007B6290">
        <w:t>C1258.</w:t>
      </w:r>
    </w:p>
    <w:p w14:paraId="483D06C3" w14:textId="3E0C5967" w:rsidR="00EB0B2D" w:rsidRDefault="00EB0B2D" w:rsidP="00EB0B2D">
      <w:pPr>
        <w:pStyle w:val="Level4"/>
      </w:pPr>
      <w:r>
        <w:tab/>
      </w:r>
      <w:r w:rsidR="007B6290">
        <w:t>Fungi Resistance</w:t>
      </w:r>
      <w:r>
        <w:t>: Pass</w:t>
      </w:r>
      <w:r w:rsidR="00C111A1">
        <w:t>, tested to</w:t>
      </w:r>
      <w:r>
        <w:t xml:space="preserve"> ASTM C1338.</w:t>
      </w:r>
    </w:p>
    <w:p w14:paraId="2D48454C" w14:textId="43AECDB2" w:rsidR="00FA4D60" w:rsidRPr="00073043" w:rsidRDefault="00EB0B2D" w:rsidP="00FA4D60">
      <w:pPr>
        <w:pStyle w:val="Level4"/>
      </w:pPr>
      <w:r>
        <w:tab/>
      </w:r>
      <w:r w:rsidR="007B6290">
        <w:t>Thermal E</w:t>
      </w:r>
      <w:r>
        <w:t xml:space="preserve">mittance: </w:t>
      </w:r>
      <w:r w:rsidR="007B6290">
        <w:rPr>
          <w:rFonts w:cs="Arial"/>
        </w:rPr>
        <w:t>≤</w:t>
      </w:r>
      <w:r w:rsidR="007B6290">
        <w:t>0.1</w:t>
      </w:r>
      <w:r>
        <w:t>, tested to ASM C1371.</w:t>
      </w:r>
    </w:p>
    <w:p w14:paraId="48972F81" w14:textId="77777777" w:rsidR="00FA4D60" w:rsidRDefault="00FA4D60" w:rsidP="00FA4D60">
      <w:pPr>
        <w:pStyle w:val="OrStatement"/>
      </w:pPr>
      <w:r w:rsidRPr="00C70A25">
        <w:t>**** OR ****</w:t>
      </w:r>
    </w:p>
    <w:p w14:paraId="6B0638DC" w14:textId="77777777" w:rsidR="00FA4D60" w:rsidRPr="00C70A25" w:rsidRDefault="00FA4D60" w:rsidP="00FA4D60">
      <w:pPr>
        <w:pStyle w:val="Level3"/>
      </w:pPr>
      <w:r>
        <w:tab/>
      </w:r>
      <w:commentRangeStart w:id="7"/>
      <w:r>
        <w:t>Reflective</w:t>
      </w:r>
      <w:r w:rsidRPr="00C70A25">
        <w:t xml:space="preserve"> Insulation:</w:t>
      </w:r>
      <w:commentRangeEnd w:id="7"/>
      <w:r w:rsidR="00AF5A53" w:rsidRPr="00C70A25">
        <w:rPr>
          <w:rStyle w:val="CommentReference"/>
          <w:sz w:val="20"/>
          <w:szCs w:val="20"/>
        </w:rPr>
        <w:commentReference w:id="7"/>
      </w:r>
    </w:p>
    <w:p w14:paraId="68C03752" w14:textId="317902F0" w:rsidR="00FA4D60" w:rsidRDefault="00FA4D60" w:rsidP="00FA4D60">
      <w:pPr>
        <w:pStyle w:val="Level4"/>
      </w:pPr>
      <w:r>
        <w:tab/>
        <w:t xml:space="preserve">Source: </w:t>
      </w:r>
      <w:r w:rsidR="0006258F">
        <w:t xml:space="preserve">AA2 </w:t>
      </w:r>
      <w:r>
        <w:t>Shield</w:t>
      </w:r>
      <w:r w:rsidR="005F385C">
        <w:rPr>
          <w:rFonts w:cs="Arial"/>
        </w:rPr>
        <w:t>™</w:t>
      </w:r>
      <w:r>
        <w:t>.</w:t>
      </w:r>
      <w:r w:rsidRPr="00C70A25">
        <w:t xml:space="preserve"> </w:t>
      </w:r>
    </w:p>
    <w:p w14:paraId="3117381B" w14:textId="0347C34C" w:rsidR="00FA4D60" w:rsidRPr="007B6290" w:rsidRDefault="00FA4D60" w:rsidP="00FA4D60">
      <w:pPr>
        <w:pStyle w:val="Level4"/>
      </w:pPr>
      <w:r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62D02C30" w14:textId="00F3C182" w:rsidR="00FA4D60" w:rsidRPr="007B6290" w:rsidRDefault="00FA4D60" w:rsidP="00FA4D60">
      <w:pPr>
        <w:pStyle w:val="Level4"/>
      </w:pPr>
      <w:r w:rsidRPr="007B6290">
        <w:tab/>
        <w:t xml:space="preserve">Description: </w:t>
      </w:r>
      <w:r w:rsidR="008E4CA0" w:rsidRPr="007B6290">
        <w:t>Single</w:t>
      </w:r>
      <w:r w:rsidRPr="007B6290">
        <w:t xml:space="preserve">-layer reflective </w:t>
      </w:r>
      <w:r w:rsidR="008E4CA0" w:rsidRPr="007B6290">
        <w:t xml:space="preserve">wall </w:t>
      </w:r>
      <w:r w:rsidRPr="007B6290">
        <w:t>insulation.</w:t>
      </w:r>
      <w:r w:rsidRPr="007B6290">
        <w:tab/>
      </w:r>
    </w:p>
    <w:p w14:paraId="673C191B" w14:textId="06D28880" w:rsidR="00FA4D60" w:rsidRPr="007B6290" w:rsidRDefault="00FA4D60" w:rsidP="00FA4D60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</w:p>
    <w:p w14:paraId="079C21B0" w14:textId="5028E696" w:rsidR="00FA4D60" w:rsidRPr="007B6290" w:rsidRDefault="00FA4D60" w:rsidP="00FA4D60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</w:t>
      </w:r>
      <w:r w:rsidR="00661D2F" w:rsidRPr="007B6290">
        <w:t xml:space="preserve"> Kraft paper coated with polyethylene</w:t>
      </w:r>
      <w:r w:rsidRPr="007B6290">
        <w:t xml:space="preserve">. </w:t>
      </w:r>
    </w:p>
    <w:p w14:paraId="0BC5209A" w14:textId="77777777" w:rsidR="00FA4D60" w:rsidRPr="007B6290" w:rsidRDefault="00FA4D60" w:rsidP="00FA4D60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r w:rsidRPr="007B6290">
        <w:t>creating reflective air space when installed.</w:t>
      </w:r>
    </w:p>
    <w:p w14:paraId="660678B5" w14:textId="742D4C8B" w:rsidR="00F84EFF" w:rsidRPr="007B6290" w:rsidRDefault="00F84EFF" w:rsidP="00F84EFF">
      <w:pPr>
        <w:pStyle w:val="Level4"/>
      </w:pPr>
      <w:r w:rsidRPr="007B6290">
        <w:tab/>
        <w:t xml:space="preserve">Type: </w:t>
      </w:r>
      <w:r w:rsidRPr="007B6290">
        <w:rPr>
          <w:color w:val="FF0000"/>
        </w:rPr>
        <w:t>[Perforated.] [Non-perforated (solid).]</w:t>
      </w:r>
    </w:p>
    <w:p w14:paraId="7B5549F5" w14:textId="72835F36" w:rsidR="0006258F" w:rsidRPr="007B6290" w:rsidRDefault="0006258F" w:rsidP="00661D2F">
      <w:pPr>
        <w:pStyle w:val="SpecPara4"/>
      </w:pPr>
      <w:commentRangeStart w:id="8"/>
      <w:r w:rsidRPr="007B6290">
        <w:tab/>
        <w:t xml:space="preserve">Tabs: </w:t>
      </w:r>
      <w:r w:rsidRPr="007B6290">
        <w:rPr>
          <w:color w:val="FF0000"/>
        </w:rPr>
        <w:t>[Staple tabs.] [Tape tabs.]</w:t>
      </w:r>
      <w:commentRangeEnd w:id="8"/>
      <w:r w:rsidR="00661D2F" w:rsidRPr="007B6290">
        <w:rPr>
          <w:rStyle w:val="CommentReference"/>
          <w:sz w:val="20"/>
          <w:szCs w:val="20"/>
        </w:rPr>
        <w:commentReference w:id="8"/>
      </w:r>
    </w:p>
    <w:p w14:paraId="2480683F" w14:textId="3D33C9AD" w:rsidR="00FA4D60" w:rsidRPr="007B6290" w:rsidRDefault="00FA4D60" w:rsidP="00FA4D60">
      <w:pPr>
        <w:pStyle w:val="Level4"/>
      </w:pPr>
      <w:r w:rsidRPr="007B6290">
        <w:tab/>
      </w:r>
      <w:r w:rsidR="00DC274E" w:rsidRPr="007B6290">
        <w:t>Flammability: Flame Spread &lt;75 and Smoke Developed &lt;450,</w:t>
      </w:r>
      <w:r w:rsidRPr="007B6290">
        <w:t xml:space="preserve">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E2599.</w:t>
      </w:r>
    </w:p>
    <w:p w14:paraId="6D2C0A7B" w14:textId="27226B81" w:rsidR="00FA4D60" w:rsidRPr="007B6290" w:rsidRDefault="00FA4D60" w:rsidP="00FA4D60">
      <w:pPr>
        <w:pStyle w:val="Level4"/>
      </w:pPr>
      <w:commentRangeStart w:id="9"/>
      <w:r w:rsidRPr="007B6290">
        <w:rPr>
          <w:color w:val="000000"/>
        </w:rPr>
        <w:tab/>
      </w:r>
      <w:r w:rsidRPr="007B6290">
        <w:t xml:space="preserve">Water </w:t>
      </w:r>
      <w:r w:rsidR="007B6290">
        <w:t>V</w:t>
      </w:r>
      <w:r w:rsidRPr="007B6290">
        <w:t xml:space="preserve">apor </w:t>
      </w:r>
      <w:r w:rsidR="007B6290">
        <w:t>P</w:t>
      </w:r>
      <w:r w:rsidRPr="007B6290">
        <w:t xml:space="preserve">ermeance: </w:t>
      </w:r>
      <w:r w:rsidR="00F84EFF" w:rsidRPr="007B6290">
        <w:rPr>
          <w:color w:val="FF0000"/>
        </w:rPr>
        <w:t>[</w:t>
      </w:r>
      <w:r w:rsidR="00D94D30">
        <w:rPr>
          <w:color w:val="FF0000"/>
        </w:rPr>
        <w:t xml:space="preserve">6.5 </w:t>
      </w:r>
      <w:r w:rsidRPr="007B6290">
        <w:rPr>
          <w:color w:val="FF0000"/>
        </w:rPr>
        <w:t>perm</w:t>
      </w:r>
      <w:r w:rsidR="00D94D30">
        <w:rPr>
          <w:color w:val="FF0000"/>
        </w:rPr>
        <w:t>s</w:t>
      </w:r>
      <w:r w:rsidR="00F84EFF" w:rsidRPr="007B6290">
        <w:rPr>
          <w:color w:val="FF0000"/>
        </w:rPr>
        <w:t>] [</w:t>
      </w:r>
      <w:r w:rsidR="00DE634A">
        <w:rPr>
          <w:color w:val="FF0000"/>
        </w:rPr>
        <w:t>&lt;1.0</w:t>
      </w:r>
      <w:r w:rsidR="00F84EFF" w:rsidRPr="007B6290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="00F84EFF" w:rsidRPr="007B6290">
        <w:rPr>
          <w:color w:val="FF0000"/>
        </w:rPr>
        <w:t>]</w:t>
      </w:r>
      <w:commentRangeEnd w:id="9"/>
      <w:r w:rsidR="00F84EFF" w:rsidRPr="007B6290">
        <w:rPr>
          <w:rStyle w:val="CommentReference"/>
          <w:sz w:val="20"/>
          <w:szCs w:val="20"/>
        </w:rPr>
        <w:commentReference w:id="9"/>
      </w:r>
      <w:r w:rsidR="008643C1" w:rsidRPr="007B6290">
        <w:t>, tested to ASTM E96.</w:t>
      </w:r>
    </w:p>
    <w:p w14:paraId="4D9B0978" w14:textId="2285E732" w:rsidR="00FA4D60" w:rsidRPr="007B6290" w:rsidRDefault="00FA4D60" w:rsidP="00FA4D60">
      <w:pPr>
        <w:pStyle w:val="Level4"/>
      </w:pPr>
      <w:r w:rsidRPr="007B6290">
        <w:rPr>
          <w:color w:val="000000"/>
        </w:rPr>
        <w:tab/>
      </w:r>
      <w:r w:rsidR="008E4CA0" w:rsidRPr="007B6290">
        <w:rPr>
          <w:color w:val="000000"/>
        </w:rPr>
        <w:t xml:space="preserve">Delamination &amp; </w:t>
      </w:r>
      <w:r w:rsidRPr="007B6290">
        <w:t>Corro</w:t>
      </w:r>
      <w:r w:rsidR="008E4CA0" w:rsidRPr="007B6290">
        <w:t>sion</w:t>
      </w:r>
      <w:r w:rsidRPr="007B6290">
        <w:t xml:space="preserve">: None, tested to ASTM </w:t>
      </w:r>
      <w:r w:rsidR="008E4CA0" w:rsidRPr="007B6290">
        <w:t>C1258.</w:t>
      </w:r>
    </w:p>
    <w:p w14:paraId="4FC712F0" w14:textId="6B3D1CC7" w:rsidR="00FA4D60" w:rsidRPr="007B6290" w:rsidRDefault="00FA4D60" w:rsidP="00FA4D60">
      <w:pPr>
        <w:pStyle w:val="Level4"/>
      </w:pPr>
      <w:r w:rsidRPr="007B6290">
        <w:tab/>
      </w:r>
      <w:r w:rsidR="008E4CA0" w:rsidRPr="007B6290">
        <w:t>Fungi</w:t>
      </w:r>
      <w:r w:rsidRPr="007B6290">
        <w:t xml:space="preserve"> </w:t>
      </w:r>
      <w:r w:rsidR="008E4CA0" w:rsidRPr="007B6290">
        <w:t>R</w:t>
      </w:r>
      <w:r w:rsidRPr="007B6290">
        <w:t>esistance: Pass</w:t>
      </w:r>
      <w:r w:rsidR="00C111A1" w:rsidRPr="007B6290">
        <w:t>, tested to</w:t>
      </w:r>
      <w:r w:rsidRPr="007B6290">
        <w:t xml:space="preserve"> ASTM C1338.</w:t>
      </w:r>
    </w:p>
    <w:p w14:paraId="693B0420" w14:textId="06032808" w:rsidR="007B3118" w:rsidRPr="007B6290" w:rsidRDefault="00FA4D60" w:rsidP="007B3118">
      <w:pPr>
        <w:pStyle w:val="Level4"/>
      </w:pPr>
      <w:r w:rsidRPr="007B6290">
        <w:tab/>
      </w:r>
      <w:r w:rsidR="008E4CA0" w:rsidRPr="007B6290">
        <w:t>Thermal</w:t>
      </w:r>
      <w:r w:rsidRPr="007B6290">
        <w:t xml:space="preserve"> </w:t>
      </w:r>
      <w:r w:rsidR="008E4CA0" w:rsidRPr="007B6290">
        <w:t>E</w:t>
      </w:r>
      <w:r w:rsidRPr="007B6290">
        <w:t xml:space="preserve">mittance: </w:t>
      </w:r>
      <w:r w:rsidR="008E4CA0" w:rsidRPr="007B6290">
        <w:rPr>
          <w:rFonts w:cs="Arial"/>
        </w:rPr>
        <w:t>≤</w:t>
      </w:r>
      <w:r w:rsidRPr="007B6290">
        <w:t>0.</w:t>
      </w:r>
      <w:r w:rsidR="008E4CA0" w:rsidRPr="007B6290">
        <w:t>1</w:t>
      </w:r>
      <w:r w:rsidRPr="007B6290">
        <w:t>, tested to ASTM C1371.</w:t>
      </w:r>
    </w:p>
    <w:p w14:paraId="3E99C124" w14:textId="77777777" w:rsidR="007B3118" w:rsidRDefault="007B3118" w:rsidP="007B3118">
      <w:pPr>
        <w:pStyle w:val="OrStatement"/>
      </w:pPr>
      <w:r w:rsidRPr="00C70A25">
        <w:t>**** OR ****</w:t>
      </w:r>
    </w:p>
    <w:p w14:paraId="2B93667C" w14:textId="77777777" w:rsidR="007B3118" w:rsidRPr="00C70A25" w:rsidRDefault="007B3118" w:rsidP="007B3118">
      <w:pPr>
        <w:pStyle w:val="Level3"/>
      </w:pPr>
      <w:r>
        <w:tab/>
      </w:r>
      <w:commentRangeStart w:id="10"/>
      <w:r>
        <w:t>Reflective</w:t>
      </w:r>
      <w:r w:rsidRPr="00C70A25">
        <w:t xml:space="preserve"> Insulation:</w:t>
      </w:r>
      <w:commentRangeEnd w:id="10"/>
      <w:r w:rsidR="00AF5A53" w:rsidRPr="00C70A25">
        <w:rPr>
          <w:rStyle w:val="CommentReference"/>
          <w:sz w:val="20"/>
          <w:szCs w:val="20"/>
        </w:rPr>
        <w:commentReference w:id="10"/>
      </w:r>
    </w:p>
    <w:p w14:paraId="50CF65CF" w14:textId="0A728FD3" w:rsidR="007B3118" w:rsidRDefault="007B3118" w:rsidP="007B3118">
      <w:pPr>
        <w:pStyle w:val="Level4"/>
      </w:pPr>
      <w:r>
        <w:tab/>
        <w:t>Source: RBI Shield</w:t>
      </w:r>
      <w:r w:rsidR="005F385C">
        <w:rPr>
          <w:rFonts w:cs="Arial"/>
        </w:rPr>
        <w:t>™</w:t>
      </w:r>
      <w:r>
        <w:t>.</w:t>
      </w:r>
      <w:r w:rsidRPr="00C70A25">
        <w:t xml:space="preserve"> </w:t>
      </w:r>
    </w:p>
    <w:p w14:paraId="3F8189F8" w14:textId="0BDA28C7" w:rsidR="007B3118" w:rsidRDefault="007B3118" w:rsidP="007B3118">
      <w:pPr>
        <w:pStyle w:val="Level4"/>
      </w:pPr>
      <w:r>
        <w:tab/>
      </w:r>
      <w:r w:rsidR="00DE634A">
        <w:t xml:space="preserve">Thermal Performance: </w:t>
      </w:r>
      <w:r>
        <w:t>Comply with ASTM C1224.</w:t>
      </w:r>
    </w:p>
    <w:p w14:paraId="6796CBC7" w14:textId="1C128E2C" w:rsidR="007B3118" w:rsidRDefault="007B3118" w:rsidP="007B3118">
      <w:pPr>
        <w:pStyle w:val="Level4"/>
      </w:pPr>
      <w:r>
        <w:tab/>
        <w:t xml:space="preserve">Description: </w:t>
      </w:r>
      <w:r w:rsidR="00EC7E17">
        <w:t>Reflective bubble insulation</w:t>
      </w:r>
      <w:r w:rsidR="00BD2B6A">
        <w:t xml:space="preserve">, </w:t>
      </w:r>
      <w:r w:rsidR="00BD2B6A" w:rsidRPr="00BD2B6A">
        <w:rPr>
          <w:color w:val="FF0000"/>
        </w:rPr>
        <w:t>[polyethylene</w:t>
      </w:r>
      <w:r w:rsidR="00BD2B6A">
        <w:rPr>
          <w:color w:val="FF0000"/>
        </w:rPr>
        <w:t>.</w:t>
      </w:r>
      <w:r w:rsidR="00BD2B6A" w:rsidRPr="00BD2B6A">
        <w:rPr>
          <w:color w:val="FF0000"/>
        </w:rPr>
        <w:t>] [reflective.]</w:t>
      </w:r>
    </w:p>
    <w:p w14:paraId="63478333" w14:textId="64C1933D" w:rsidR="00EC7E17" w:rsidRPr="00F84EFF" w:rsidRDefault="00EC7E17" w:rsidP="007B3118">
      <w:pPr>
        <w:pStyle w:val="Level4"/>
      </w:pPr>
      <w:r w:rsidRPr="00F84EFF">
        <w:tab/>
        <w:t>Type: Double bubble.</w:t>
      </w:r>
    </w:p>
    <w:p w14:paraId="1F148596" w14:textId="7E8B2AC0" w:rsidR="007B3118" w:rsidRPr="008A4CA2" w:rsidRDefault="007B3118" w:rsidP="007B3118">
      <w:pPr>
        <w:pStyle w:val="Level4"/>
      </w:pPr>
      <w:r>
        <w:tab/>
      </w:r>
      <w:r w:rsidR="00DE634A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DE634A">
        <w:t>S</w:t>
      </w:r>
      <w:r w:rsidRPr="00073043">
        <w:t>pread</w:t>
      </w:r>
      <w:r w:rsidR="00DE634A">
        <w:t xml:space="preserve"> 0 and S</w:t>
      </w:r>
      <w:r w:rsidRPr="00073043">
        <w:t>moke</w:t>
      </w:r>
      <w:r w:rsidR="00DE634A">
        <w:t xml:space="preserve"> D</w:t>
      </w:r>
      <w:r w:rsidRPr="00073043">
        <w:t xml:space="preserve">eveloped </w:t>
      </w:r>
      <w:r w:rsidR="00DE634A">
        <w:t>&lt;50</w:t>
      </w:r>
      <w:r w:rsidRPr="00073043">
        <w:t xml:space="preserve">, </w:t>
      </w:r>
      <w:r w:rsidRPr="00073043">
        <w:rPr>
          <w:color w:val="000000"/>
        </w:rPr>
        <w:t>tested to ASTM E84.</w:t>
      </w:r>
    </w:p>
    <w:p w14:paraId="26A51ACE" w14:textId="4084E46C" w:rsidR="00EC7E17" w:rsidRDefault="007B3118" w:rsidP="00EC7E17">
      <w:pPr>
        <w:pStyle w:val="Level4"/>
      </w:pPr>
      <w:r>
        <w:rPr>
          <w:color w:val="000000"/>
        </w:rPr>
        <w:tab/>
      </w:r>
      <w:r w:rsidRPr="003D3400">
        <w:t xml:space="preserve">Water </w:t>
      </w:r>
      <w:r w:rsidR="00DE634A">
        <w:t>V</w:t>
      </w:r>
      <w:r w:rsidRPr="003D3400">
        <w:t xml:space="preserve">apor </w:t>
      </w:r>
      <w:r w:rsidR="00DE634A">
        <w:t>P</w:t>
      </w:r>
      <w:r w:rsidRPr="003D3400">
        <w:t>ermeance:</w:t>
      </w:r>
      <w:r>
        <w:t xml:space="preserve"> </w:t>
      </w:r>
      <w:r w:rsidR="00DE634A" w:rsidRPr="00DE634A">
        <w:rPr>
          <w:rFonts w:cs="Arial"/>
        </w:rPr>
        <w:t>≤</w:t>
      </w:r>
      <w:r w:rsidR="00DE634A" w:rsidRPr="00DE634A">
        <w:t>0.1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</w:p>
    <w:p w14:paraId="776AC7F8" w14:textId="40A4A932" w:rsidR="007B3118" w:rsidRDefault="007B3118" w:rsidP="007B3118">
      <w:pPr>
        <w:pStyle w:val="Level4"/>
      </w:pPr>
      <w:r>
        <w:rPr>
          <w:color w:val="000000"/>
        </w:rPr>
        <w:tab/>
      </w:r>
      <w:r w:rsidR="00DE634A">
        <w:t>Temp &amp; Humidity Resistance</w:t>
      </w:r>
      <w:r>
        <w:t xml:space="preserve">: None, tested to </w:t>
      </w:r>
      <w:r w:rsidRPr="004F5F83">
        <w:t xml:space="preserve">ASTM </w:t>
      </w:r>
      <w:r w:rsidR="00DE634A">
        <w:t>C1258.</w:t>
      </w:r>
    </w:p>
    <w:p w14:paraId="56867AFD" w14:textId="13E5C244" w:rsidR="007B3118" w:rsidRDefault="007B3118" w:rsidP="007B3118">
      <w:pPr>
        <w:pStyle w:val="Level4"/>
      </w:pPr>
      <w:r>
        <w:tab/>
      </w:r>
      <w:r w:rsidR="00DE634A">
        <w:t>Fungi Resistance</w:t>
      </w:r>
      <w:r>
        <w:t>: Pass</w:t>
      </w:r>
      <w:r w:rsidR="00C111A1">
        <w:t>, tested to</w:t>
      </w:r>
      <w:r>
        <w:t xml:space="preserve"> ASTM C</w:t>
      </w:r>
      <w:r w:rsidR="00F84EFF">
        <w:t>1</w:t>
      </w:r>
      <w:r>
        <w:t>338.</w:t>
      </w:r>
    </w:p>
    <w:p w14:paraId="61CBA37E" w14:textId="4D5242A1" w:rsidR="00F84EFF" w:rsidRDefault="007B3118" w:rsidP="00F84EFF">
      <w:pPr>
        <w:pStyle w:val="Level4"/>
      </w:pPr>
      <w:r>
        <w:tab/>
      </w:r>
      <w:r w:rsidR="00440522">
        <w:t>Thermal Emittance</w:t>
      </w:r>
      <w:r>
        <w:t>: 0.0</w:t>
      </w:r>
      <w:r w:rsidR="00440522">
        <w:t>6</w:t>
      </w:r>
      <w:r>
        <w:t>, tested to ASTM C1371.</w:t>
      </w:r>
    </w:p>
    <w:p w14:paraId="07806529" w14:textId="0DAE79A2" w:rsidR="00F84EFF" w:rsidRDefault="00F84EFF" w:rsidP="00F84EFF">
      <w:pPr>
        <w:pStyle w:val="Level4"/>
      </w:pPr>
      <w:r>
        <w:tab/>
        <w:t xml:space="preserve">Hot </w:t>
      </w:r>
      <w:r w:rsidR="00440522">
        <w:t>S</w:t>
      </w:r>
      <w:r>
        <w:t xml:space="preserve">urface </w:t>
      </w:r>
      <w:r w:rsidR="00440522">
        <w:t>P</w:t>
      </w:r>
      <w:r>
        <w:t xml:space="preserve">erformance: </w:t>
      </w:r>
      <w:commentRangeStart w:id="11"/>
      <w:r w:rsidR="00440522" w:rsidRPr="004039FC">
        <w:rPr>
          <w:color w:val="EE0000"/>
        </w:rPr>
        <w:t>&lt;</w:t>
      </w:r>
      <w:r w:rsidRPr="004039FC">
        <w:rPr>
          <w:color w:val="EE0000"/>
        </w:rPr>
        <w:t>250 degrees Fahrenheit</w:t>
      </w:r>
      <w:commentRangeEnd w:id="11"/>
      <w:r w:rsidR="004804CE">
        <w:rPr>
          <w:rStyle w:val="CommentReference"/>
          <w:sz w:val="20"/>
          <w:szCs w:val="20"/>
        </w:rPr>
        <w:commentReference w:id="11"/>
      </w:r>
      <w:r>
        <w:t>; tested to ASTM C411.</w:t>
      </w:r>
    </w:p>
    <w:p w14:paraId="332CB75F" w14:textId="2D2294F5" w:rsidR="00495EF4" w:rsidRDefault="00F84EFF" w:rsidP="004039FC">
      <w:pPr>
        <w:pStyle w:val="Level4"/>
      </w:pPr>
      <w:r>
        <w:tab/>
      </w:r>
      <w:r w:rsidR="00440522">
        <w:t>UV Exposure</w:t>
      </w:r>
      <w:r>
        <w:t xml:space="preserve">; </w:t>
      </w:r>
      <w:commentRangeStart w:id="12"/>
      <w:r w:rsidR="00440522" w:rsidRPr="004039FC">
        <w:rPr>
          <w:color w:val="EE0000"/>
        </w:rPr>
        <w:t>105</w:t>
      </w:r>
      <w:r w:rsidRPr="004039FC">
        <w:rPr>
          <w:color w:val="EE0000"/>
        </w:rPr>
        <w:t xml:space="preserve"> percent retention after </w:t>
      </w:r>
      <w:r w:rsidR="00440522" w:rsidRPr="004039FC">
        <w:rPr>
          <w:color w:val="EE0000"/>
        </w:rPr>
        <w:t>2</w:t>
      </w:r>
      <w:r w:rsidRPr="004039FC">
        <w:rPr>
          <w:color w:val="EE0000"/>
        </w:rPr>
        <w:t>,000 hours</w:t>
      </w:r>
      <w:commentRangeEnd w:id="12"/>
      <w:r w:rsidR="00440522">
        <w:rPr>
          <w:rStyle w:val="CommentReference"/>
          <w:sz w:val="20"/>
          <w:szCs w:val="20"/>
        </w:rPr>
        <w:commentReference w:id="12"/>
      </w:r>
      <w:r>
        <w:t>; tested to ASTM G155.</w:t>
      </w:r>
      <w:r w:rsidR="00BD2B6A">
        <w:tab/>
      </w:r>
    </w:p>
    <w:p w14:paraId="39EA804C" w14:textId="77777777" w:rsidR="004039FC" w:rsidRPr="004039FC" w:rsidRDefault="004039FC" w:rsidP="004039FC">
      <w:pPr>
        <w:pStyle w:val="Level4"/>
        <w:numPr>
          <w:ilvl w:val="0"/>
          <w:numId w:val="0"/>
        </w:numPr>
        <w:ind w:left="1620"/>
      </w:pPr>
    </w:p>
    <w:p w14:paraId="7065ECF1" w14:textId="03D80EFD" w:rsidR="00E03685" w:rsidRDefault="001717CD" w:rsidP="00E03685">
      <w:pPr>
        <w:pStyle w:val="Level2"/>
      </w:pPr>
      <w:r>
        <w:tab/>
      </w:r>
      <w:r w:rsidR="00E03685">
        <w:t>ACCESSORIES</w:t>
      </w:r>
    </w:p>
    <w:p w14:paraId="45A3B011" w14:textId="74DB86CC" w:rsidR="00495EF4" w:rsidRDefault="00495EF4" w:rsidP="00495EF4">
      <w:pPr>
        <w:pStyle w:val="Level3"/>
      </w:pPr>
      <w:r>
        <w:tab/>
      </w:r>
      <w:commentRangeStart w:id="13"/>
      <w:r>
        <w:t xml:space="preserve">Tape: </w:t>
      </w:r>
      <w:r w:rsidRPr="00495EF4">
        <w:rPr>
          <w:color w:val="FF0000"/>
        </w:rPr>
        <w:t>[1170 Aluminum Foil Tape by 3M or equivalent.] [FS-K7751 FSK Insulation Facing Tape by Echo Tape or equivalent.</w:t>
      </w:r>
      <w:commentRangeEnd w:id="13"/>
      <w:r w:rsidR="002463CA">
        <w:rPr>
          <w:rStyle w:val="CommentReference"/>
          <w:color w:val="FF0000"/>
          <w:sz w:val="20"/>
          <w:szCs w:val="20"/>
        </w:rPr>
        <w:commentReference w:id="13"/>
      </w:r>
      <w:r>
        <w:rPr>
          <w:color w:val="FF0000"/>
        </w:rPr>
        <w:t>]</w:t>
      </w:r>
    </w:p>
    <w:p w14:paraId="01C16499" w14:textId="33A645AE" w:rsidR="00495EF4" w:rsidRPr="00495EF4" w:rsidRDefault="00495EF4" w:rsidP="00495EF4">
      <w:pPr>
        <w:pStyle w:val="OrStatement"/>
      </w:pPr>
      <w:r w:rsidRPr="00495EF4">
        <w:t>**** OR ****</w:t>
      </w:r>
    </w:p>
    <w:p w14:paraId="3A6AA0EF" w14:textId="2E4757EB" w:rsidR="00495EF4" w:rsidRDefault="00495EF4" w:rsidP="00495EF4">
      <w:pPr>
        <w:pStyle w:val="Level3"/>
      </w:pPr>
      <w:commentRangeStart w:id="14"/>
      <w:r>
        <w:tab/>
        <w:t xml:space="preserve">Tape: </w:t>
      </w:r>
      <w:r w:rsidRPr="00495EF4">
        <w:rPr>
          <w:color w:val="FF0000"/>
        </w:rPr>
        <w:t>[PE-M4535 Silver</w:t>
      </w:r>
      <w:r>
        <w:rPr>
          <w:color w:val="FF0000"/>
        </w:rPr>
        <w:t xml:space="preserve">] </w:t>
      </w:r>
      <w:r w:rsidRPr="00495EF4">
        <w:rPr>
          <w:color w:val="FF0000"/>
        </w:rPr>
        <w:t>[PE-M4535 White]</w:t>
      </w:r>
      <w:r w:rsidRPr="00495EF4">
        <w:t xml:space="preserve"> by Echo Tape or equivalent</w:t>
      </w:r>
      <w:commentRangeEnd w:id="14"/>
      <w:r w:rsidR="00490D7D">
        <w:rPr>
          <w:rStyle w:val="CommentReference"/>
          <w:sz w:val="20"/>
          <w:szCs w:val="20"/>
        </w:rPr>
        <w:commentReference w:id="14"/>
      </w:r>
      <w:r w:rsidR="003E0B0A">
        <w:t xml:space="preserve">; </w:t>
      </w:r>
    </w:p>
    <w:p w14:paraId="178BAADF" w14:textId="27ACCDE3" w:rsidR="00752A38" w:rsidRPr="00752A38" w:rsidRDefault="00495EF4" w:rsidP="00495EF4">
      <w:pPr>
        <w:pStyle w:val="Level3"/>
      </w:pPr>
      <w:r>
        <w:tab/>
      </w:r>
      <w:r w:rsidR="00752A38" w:rsidRPr="00752A38">
        <w:t>Mechanical Fasteners: Provided by insulation manufacturer; type best suited to application.</w:t>
      </w:r>
    </w:p>
    <w:p w14:paraId="76FD8708" w14:textId="038CE609" w:rsidR="006E4141" w:rsidRDefault="00B6745D" w:rsidP="00E03685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14120F17" w14:textId="70B0AA1F" w:rsidR="005A190D" w:rsidRDefault="00B6745D" w:rsidP="005A190D">
      <w:pPr>
        <w:pStyle w:val="Level3"/>
      </w:pPr>
      <w:r w:rsidRPr="00C70A25">
        <w:lastRenderedPageBreak/>
        <w:tab/>
        <w:t>Install insulation in accordance with manufacturer’s instruction</w:t>
      </w:r>
      <w:r w:rsidR="005A190D">
        <w:t>.</w:t>
      </w:r>
    </w:p>
    <w:p w14:paraId="115F7494" w14:textId="77777777" w:rsidR="005A190D" w:rsidRDefault="005A190D" w:rsidP="005A190D">
      <w:pPr>
        <w:pStyle w:val="Level3"/>
        <w:numPr>
          <w:ilvl w:val="0"/>
          <w:numId w:val="0"/>
        </w:numPr>
        <w:ind w:left="547"/>
        <w:jc w:val="center"/>
      </w:pPr>
    </w:p>
    <w:p w14:paraId="4FFF87B1" w14:textId="4080E748" w:rsidR="005A190D" w:rsidRPr="00C70A25" w:rsidRDefault="005A190D" w:rsidP="005A190D">
      <w:pPr>
        <w:pStyle w:val="Level3"/>
        <w:numPr>
          <w:ilvl w:val="0"/>
          <w:numId w:val="0"/>
        </w:numPr>
        <w:jc w:val="center"/>
      </w:pPr>
      <w:r>
        <w:t>END OF SECTION</w:t>
      </w:r>
    </w:p>
    <w:sectPr w:rsidR="005A190D" w:rsidRPr="00C70A25" w:rsidSect="00744E5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2:57:00Z" w:initials="ZD">
    <w:p w14:paraId="03E8C168" w14:textId="77777777" w:rsidR="00F04D73" w:rsidRDefault="00C70A25" w:rsidP="00C31DCB">
      <w:r>
        <w:rPr>
          <w:rStyle w:val="CommentReference"/>
        </w:rPr>
        <w:annotationRef/>
      </w:r>
      <w:r w:rsidR="00F04D73">
        <w:rPr>
          <w:color w:val="0070C0"/>
        </w:rPr>
        <w:t>This guide specification section has been prepared by Fi-Foil Company for use in the preparation of a project specification section covering reflective insulation for thermal control in exterior building envelopes.</w:t>
      </w:r>
      <w:r w:rsidR="00F04D73">
        <w:cr/>
      </w:r>
      <w:r w:rsidR="00F04D73">
        <w:cr/>
      </w:r>
      <w:r w:rsidR="00F04D73">
        <w:rPr>
          <w:color w:val="0070C0"/>
        </w:rPr>
        <w:t>Reflective insulation reduces radiant heat transfer when used in conjunction with traditional insulations to increase thermal performance.</w:t>
      </w:r>
      <w:r w:rsidR="00F04D73">
        <w:cr/>
      </w:r>
      <w:r w:rsidR="00F04D73">
        <w:cr/>
      </w:r>
      <w:r w:rsidR="00F04D73">
        <w:rPr>
          <w:color w:val="0070C0"/>
        </w:rPr>
        <w:t>The following should be noted in using this specification:</w:t>
      </w:r>
      <w:r w:rsidR="00F04D73">
        <w:cr/>
      </w:r>
      <w:r w:rsidR="00F04D73">
        <w:cr/>
      </w:r>
      <w:r w:rsidR="00F04D73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F04D73">
        <w:cr/>
      </w:r>
      <w:r w:rsidR="00F04D73">
        <w:cr/>
      </w:r>
      <w:r w:rsidR="00F04D73">
        <w:tab/>
      </w:r>
      <w:hyperlink r:id="rId1" w:history="1">
        <w:r w:rsidR="00F04D73" w:rsidRPr="00C31DCB">
          <w:rPr>
            <w:rStyle w:val="Hyperlink"/>
          </w:rPr>
          <w:t>www.fifoil.com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-  Optional text requiring a selection by the user is enclosed within brackets and as red text, e.g.: "Color: </w:t>
      </w:r>
      <w:r w:rsidR="00F04D73">
        <w:rPr>
          <w:color w:val="FF0000"/>
        </w:rPr>
        <w:t>[Red.] [Black.]</w:t>
      </w:r>
      <w:r w:rsidR="00F04D73">
        <w:rPr>
          <w:color w:val="0070C0"/>
        </w:rPr>
        <w:t>"</w:t>
      </w:r>
      <w:r w:rsidR="00F04D73">
        <w:cr/>
      </w:r>
      <w:r w:rsidR="00F04D73">
        <w:cr/>
      </w:r>
      <w:r w:rsidR="00F04D73">
        <w:rPr>
          <w:color w:val="0070C0"/>
        </w:rPr>
        <w:t xml:space="preserve">-  Items requiring user input are enclosed within brackets and as red text, e.g.: "Section </w:t>
      </w:r>
      <w:r w:rsidR="00F04D73">
        <w:rPr>
          <w:color w:val="FF0000"/>
        </w:rPr>
        <w:t>[__ __ __ - ________]</w:t>
      </w:r>
      <w:r w:rsidR="00F04D73">
        <w:rPr>
          <w:color w:val="0070C0"/>
        </w:rPr>
        <w:t>."</w:t>
      </w:r>
      <w:r w:rsidR="00F04D73">
        <w:cr/>
      </w:r>
      <w:r w:rsidR="00F04D73">
        <w:cr/>
      </w:r>
      <w:r w:rsidR="00F04D73">
        <w:rPr>
          <w:color w:val="0070C0"/>
        </w:rPr>
        <w:t>-  Optional paragraphs are separated by an "OR" statement included as red text, e.g.:</w:t>
      </w:r>
      <w:r w:rsidR="00F04D73">
        <w:cr/>
      </w:r>
      <w:r w:rsidR="00F04D73">
        <w:cr/>
      </w:r>
      <w:r w:rsidR="00F04D73">
        <w:rPr>
          <w:color w:val="FF0000"/>
        </w:rPr>
        <w:t xml:space="preserve">                     **** OR ****</w:t>
      </w:r>
      <w:r w:rsidR="00F04D73">
        <w:cr/>
      </w:r>
      <w:r w:rsidR="00F04D73">
        <w:cr/>
      </w:r>
      <w:r w:rsidR="00F04D73">
        <w:rPr>
          <w:color w:val="0070BF"/>
        </w:rPr>
        <w:t xml:space="preserve">For assistance in the use of products in this section, contact Fi-Foil by calling 800.448.3401 or visit their website at </w:t>
      </w:r>
      <w:hyperlink r:id="rId2" w:history="1">
        <w:r w:rsidR="00F04D73" w:rsidRPr="00C31DCB">
          <w:rPr>
            <w:rStyle w:val="Hyperlink"/>
          </w:rPr>
          <w:t>www.fi-foil.com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F04D73" w:rsidRPr="00C31DCB">
          <w:rPr>
            <w:rStyle w:val="Hyperlink"/>
          </w:rPr>
          <w:t>www.zerodocs.com</w:t>
        </w:r>
      </w:hyperlink>
      <w:r w:rsidR="00F04D73">
        <w:rPr>
          <w:color w:val="0070C0"/>
        </w:rPr>
        <w:t xml:space="preserve">. </w:t>
      </w:r>
    </w:p>
  </w:comment>
  <w:comment w:id="1" w:author="ZeroDocs" w:date="2023-05-08T15:22:00Z" w:initials="ZD">
    <w:p w14:paraId="1D3BBA28" w14:textId="77777777" w:rsidR="00AA7590" w:rsidRDefault="00AA7590" w:rsidP="00E15C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</w:t>
      </w:r>
      <w:r>
        <w:rPr>
          <w:color w:val="0070C0"/>
          <w:highlight w:val="white"/>
        </w:rPr>
        <w:t>a multi-layer reflective insulation for use on furred-out masonry walls</w:t>
      </w:r>
      <w:r>
        <w:rPr>
          <w:color w:val="0070C0"/>
        </w:rPr>
        <w:t>.</w:t>
      </w:r>
    </w:p>
  </w:comment>
  <w:comment w:id="2" w:author="Jan Bradford" w:date="2025-09-17T13:57:00Z" w:initials="JB">
    <w:p w14:paraId="6F852A2E" w14:textId="77777777" w:rsidR="00D94D30" w:rsidRDefault="00D94D30" w:rsidP="00D94D30">
      <w:pPr>
        <w:pStyle w:val="CommentText"/>
      </w:pPr>
      <w:r>
        <w:rPr>
          <w:rStyle w:val="CommentReference"/>
        </w:rPr>
        <w:annotationRef/>
      </w:r>
      <w:r>
        <w:t>Select &lt;25 for perforated and &lt;45 for non-perforated (solid).</w:t>
      </w:r>
    </w:p>
  </w:comment>
  <w:comment w:id="3" w:author="ZeroDocs" w:date="2023-05-08T13:44:00Z" w:initials="ZD">
    <w:p w14:paraId="10EFDA1F" w14:textId="77777777" w:rsidR="00DE634A" w:rsidRDefault="006F57AC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"8.0 perms" for perforated insulation "0.0 perms" for non-perforated (solid).</w:t>
      </w:r>
    </w:p>
  </w:comment>
  <w:comment w:id="4" w:author="ZeroDocs" w:date="2023-05-08T15:23:00Z" w:initials="ZD">
    <w:p w14:paraId="0DECE51E" w14:textId="0B0F2045" w:rsidR="00AA7590" w:rsidRDefault="00AA7590" w:rsidP="00E02B5E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reflective shield insulation designed to resist mold growth</w:t>
      </w:r>
      <w:r>
        <w:rPr>
          <w:color w:val="0070C0"/>
        </w:rPr>
        <w:t>.</w:t>
      </w:r>
    </w:p>
  </w:comment>
  <w:comment w:id="7" w:author="ZeroDocs" w:date="2023-05-08T15:25:00Z" w:initials="ZD">
    <w:p w14:paraId="78286C83" w14:textId="77777777" w:rsidR="00AF5A53" w:rsidRDefault="00AF5A53" w:rsidP="00663E4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an insulation solution for furred-out masonry. Walls.</w:t>
      </w:r>
    </w:p>
  </w:comment>
  <w:comment w:id="8" w:author="ZeroDocs" w:date="2023-05-08T14:24:00Z" w:initials="ZD">
    <w:p w14:paraId="07E57FCC" w14:textId="77777777" w:rsidR="00980018" w:rsidRDefault="00661D2F" w:rsidP="003C01FD">
      <w:r>
        <w:rPr>
          <w:rStyle w:val="CommentReference"/>
        </w:rPr>
        <w:annotationRef/>
      </w:r>
      <w:r w:rsidR="00980018">
        <w:rPr>
          <w:color w:val="0070C0"/>
        </w:rPr>
        <w:t>Select staple tabs for wood furring or metal framing (if adhering with spray adhesive or double-sided tape) and tape tabs for metal framing only.</w:t>
      </w:r>
    </w:p>
  </w:comment>
  <w:comment w:id="9" w:author="ZeroDocs" w:date="2023-05-15T11:20:00Z" w:initials="ZD">
    <w:p w14:paraId="343F4B0C" w14:textId="77777777" w:rsidR="00DE634A" w:rsidRDefault="00F84EFF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"Less than 6.5 perms" for perforated insulation "&lt;1.0 perms" for non-perforated (solid).</w:t>
      </w:r>
    </w:p>
  </w:comment>
  <w:comment w:id="10" w:author="ZeroDocs" w:date="2023-05-08T15:28:00Z" w:initials="ZD">
    <w:p w14:paraId="1BF9D778" w14:textId="528A8523" w:rsidR="00AF5A53" w:rsidRDefault="00AF5A53" w:rsidP="0090164F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multipurpose reflective bubble insulation for residential, commercial and institutional </w:t>
      </w:r>
      <w:r>
        <w:rPr>
          <w:color w:val="0070C0"/>
        </w:rPr>
        <w:t>projects.</w:t>
      </w:r>
    </w:p>
  </w:comment>
  <w:comment w:id="11" w:author="Jan Bradford" w:date="2025-11-07T14:54:00Z" w:initials="JB">
    <w:p w14:paraId="07F8841E" w14:textId="77777777" w:rsidR="004804CE" w:rsidRDefault="004804CE" w:rsidP="004804CE">
      <w:pPr>
        <w:pStyle w:val="CommentText"/>
      </w:pPr>
      <w:r>
        <w:rPr>
          <w:rStyle w:val="CommentReference"/>
        </w:rPr>
        <w:annotationRef/>
      </w:r>
      <w:r>
        <w:t>This pertains to Reflective Reflective Double Bubble (RRDB) only. Not for use in direct contact with surfaces that exceed 180 degrees Fahrenheit.</w:t>
      </w:r>
    </w:p>
  </w:comment>
  <w:comment w:id="12" w:author="Jan Bradford" w:date="2025-09-17T14:27:00Z" w:initials="JB">
    <w:p w14:paraId="0E9DD62C" w14:textId="1664C376" w:rsidR="00440522" w:rsidRDefault="00440522" w:rsidP="00440522">
      <w:pPr>
        <w:pStyle w:val="CommentText"/>
      </w:pPr>
      <w:r>
        <w:rPr>
          <w:rStyle w:val="CommentReference"/>
        </w:rPr>
        <w:annotationRef/>
      </w:r>
      <w:r>
        <w:t>This pertains to Reflective White Double Bubble (RWDB) only.</w:t>
      </w:r>
    </w:p>
  </w:comment>
  <w:comment w:id="13" w:author="Jan Bradford" w:date="2025-11-07T14:48:00Z" w:initials="JB">
    <w:p w14:paraId="02049729" w14:textId="77777777" w:rsidR="002463CA" w:rsidRDefault="002463CA" w:rsidP="002463CA">
      <w:pPr>
        <w:pStyle w:val="CommentText"/>
      </w:pPr>
      <w:r>
        <w:rPr>
          <w:rStyle w:val="CommentReference"/>
        </w:rPr>
        <w:annotationRef/>
      </w:r>
      <w:r>
        <w:t>Retain this paragraph for AA2 Shield, M-Shield and VR Plus Shield. Refer to Installation Sheet for our latest guidelines.</w:t>
      </w:r>
    </w:p>
  </w:comment>
  <w:comment w:id="14" w:author="ZeroDocs" w:date="2023-05-15T11:38:00Z" w:initials="ZD">
    <w:p w14:paraId="2FD42568" w14:textId="77777777" w:rsidR="002463CA" w:rsidRDefault="00490D7D" w:rsidP="002463CA">
      <w:pPr>
        <w:pStyle w:val="CommentText"/>
      </w:pPr>
      <w:r>
        <w:rPr>
          <w:rStyle w:val="CommentReference"/>
        </w:rPr>
        <w:annotationRef/>
      </w:r>
      <w:r w:rsidR="002463CA">
        <w:rPr>
          <w:color w:val="0070C0"/>
        </w:rPr>
        <w:t>Retain this paragraph for RBI Shield. Refer to Installation Sheet for our latest guidelines.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8C168" w15:done="0"/>
  <w15:commentEx w15:paraId="1D3BBA28" w15:done="0"/>
  <w15:commentEx w15:paraId="6F852A2E" w15:done="0"/>
  <w15:commentEx w15:paraId="10EFDA1F" w15:done="0"/>
  <w15:commentEx w15:paraId="0DECE51E" w15:done="0"/>
  <w15:commentEx w15:paraId="78286C83" w15:done="0"/>
  <w15:commentEx w15:paraId="07E57FCC" w15:done="0"/>
  <w15:commentEx w15:paraId="343F4B0C" w15:done="0"/>
  <w15:commentEx w15:paraId="1BF9D778" w15:done="0"/>
  <w15:commentEx w15:paraId="07F8841E" w15:done="0"/>
  <w15:commentEx w15:paraId="0E9DD62C" w15:done="0"/>
  <w15:commentEx w15:paraId="02049729" w15:done="0"/>
  <w15:commentEx w15:paraId="2FD425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65BF" w16cex:dateUtc="2022-01-06T19:57:00Z"/>
  <w16cex:commentExtensible w16cex:durableId="28039218" w16cex:dateUtc="2023-05-08T21:22:00Z"/>
  <w16cex:commentExtensible w16cex:durableId="667EEA50" w16cex:dateUtc="2025-09-17T17:57:00Z"/>
  <w16cex:commentExtensible w16cex:durableId="28037C20" w16cex:dateUtc="2023-05-08T19:44:00Z"/>
  <w16cex:commentExtensible w16cex:durableId="28039280" w16cex:dateUtc="2023-05-08T21:23:00Z"/>
  <w16cex:commentExtensible w16cex:durableId="280392D8" w16cex:dateUtc="2023-05-08T21:25:00Z"/>
  <w16cex:commentExtensible w16cex:durableId="28038491" w16cex:dateUtc="2023-05-08T20:24:00Z"/>
  <w16cex:commentExtensible w16cex:durableId="280C9411" w16cex:dateUtc="2023-05-15T17:20:00Z"/>
  <w16cex:commentExtensible w16cex:durableId="28039397" w16cex:dateUtc="2023-05-08T21:28:00Z"/>
  <w16cex:commentExtensible w16cex:durableId="12ABFC07" w16cex:dateUtc="2025-11-07T19:54:00Z"/>
  <w16cex:commentExtensible w16cex:durableId="794105D6" w16cex:dateUtc="2025-09-17T18:27:00Z"/>
  <w16cex:commentExtensible w16cex:durableId="3D30CB32" w16cex:dateUtc="2025-11-07T19:48:00Z"/>
  <w16cex:commentExtensible w16cex:durableId="280C982F" w16cex:dateUtc="2023-05-15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8C168" w16cid:durableId="258165BF"/>
  <w16cid:commentId w16cid:paraId="1D3BBA28" w16cid:durableId="28039218"/>
  <w16cid:commentId w16cid:paraId="6F852A2E" w16cid:durableId="667EEA50"/>
  <w16cid:commentId w16cid:paraId="10EFDA1F" w16cid:durableId="28037C20"/>
  <w16cid:commentId w16cid:paraId="0DECE51E" w16cid:durableId="28039280"/>
  <w16cid:commentId w16cid:paraId="78286C83" w16cid:durableId="280392D8"/>
  <w16cid:commentId w16cid:paraId="07E57FCC" w16cid:durableId="28038491"/>
  <w16cid:commentId w16cid:paraId="343F4B0C" w16cid:durableId="280C9411"/>
  <w16cid:commentId w16cid:paraId="1BF9D778" w16cid:durableId="28039397"/>
  <w16cid:commentId w16cid:paraId="07F8841E" w16cid:durableId="12ABFC07"/>
  <w16cid:commentId w16cid:paraId="0E9DD62C" w16cid:durableId="794105D6"/>
  <w16cid:commentId w16cid:paraId="02049729" w16cid:durableId="3D30CB32"/>
  <w16cid:commentId w16cid:paraId="2FD42568" w16cid:durableId="280C9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FF96" w14:textId="77777777" w:rsidR="00E22E73" w:rsidRDefault="00E22E73">
      <w:r>
        <w:separator/>
      </w:r>
    </w:p>
  </w:endnote>
  <w:endnote w:type="continuationSeparator" w:id="0">
    <w:p w14:paraId="4444EB3B" w14:textId="77777777" w:rsidR="00E22E73" w:rsidRDefault="00E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5C30BB4A" w:rsidR="00072D0B" w:rsidRDefault="00682347" w:rsidP="00EB2492">
    <w:pPr>
      <w:pStyle w:val="SectionFooter"/>
      <w:spacing w:before="0"/>
    </w:pPr>
    <w:r>
      <w:t>FI-FOIL</w:t>
    </w:r>
    <w:r w:rsidRPr="00682347">
      <w:rPr>
        <w:vertAlign w:val="superscript"/>
      </w:rPr>
      <w:t>®</w:t>
    </w:r>
    <w:r w:rsidR="009569C5">
      <w:t xml:space="preserve"> AA2 SHIELD™</w:t>
    </w:r>
    <w:r w:rsidR="00B6745D" w:rsidRPr="00BD3760">
      <w:tab/>
      <w:t xml:space="preserve">07 21 </w:t>
    </w:r>
    <w:r w:rsidR="00EB2492">
      <w:t>5</w:t>
    </w:r>
    <w:r w:rsidR="00B6745D" w:rsidRPr="00BD3760">
      <w:t>3-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EB2492">
      <w:t>Reflective</w:t>
    </w:r>
    <w:r w:rsidR="009F60C8" w:rsidRPr="00BD3760">
      <w:t xml:space="preserve"> Insulation</w:t>
    </w:r>
  </w:p>
  <w:p w14:paraId="09AD727D" w14:textId="7D30BA9F" w:rsidR="00EB2492" w:rsidRPr="00BD3760" w:rsidRDefault="00682347" w:rsidP="00EB2492">
    <w:pPr>
      <w:pStyle w:val="SectionFooter"/>
      <w:spacing w:before="0"/>
    </w:pPr>
    <w:r>
      <w:t>11/07/2025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CBBA" w14:textId="77777777" w:rsidR="00E22E73" w:rsidRDefault="00E22E73">
      <w:r>
        <w:separator/>
      </w:r>
    </w:p>
  </w:footnote>
  <w:footnote w:type="continuationSeparator" w:id="0">
    <w:p w14:paraId="47EE779B" w14:textId="77777777" w:rsidR="00E22E73" w:rsidRDefault="00E2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08143E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40CC206E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0C2AC3E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0E4CF78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9DCB60C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D54B952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4621AB6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CB2CBB0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956CB892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CECD890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  <w15:person w15:author="Jan Bradford">
    <w15:presenceInfo w15:providerId="AD" w15:userId="S::jbradford@fifoil.com::3d1c98b7-4e66-41c1-9a84-d614e2815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07DCD"/>
    <w:rsid w:val="000255D2"/>
    <w:rsid w:val="00032EF1"/>
    <w:rsid w:val="00033089"/>
    <w:rsid w:val="000331CB"/>
    <w:rsid w:val="000553B7"/>
    <w:rsid w:val="0006258F"/>
    <w:rsid w:val="00072D0B"/>
    <w:rsid w:val="00073043"/>
    <w:rsid w:val="00082E7D"/>
    <w:rsid w:val="00086482"/>
    <w:rsid w:val="0009321F"/>
    <w:rsid w:val="000A5592"/>
    <w:rsid w:val="000C5D7D"/>
    <w:rsid w:val="000D0F12"/>
    <w:rsid w:val="000F5BC2"/>
    <w:rsid w:val="00104AEC"/>
    <w:rsid w:val="001341A9"/>
    <w:rsid w:val="0014303C"/>
    <w:rsid w:val="00150511"/>
    <w:rsid w:val="001717CD"/>
    <w:rsid w:val="00184A15"/>
    <w:rsid w:val="00193422"/>
    <w:rsid w:val="00194F12"/>
    <w:rsid w:val="001A4F4C"/>
    <w:rsid w:val="001B0C03"/>
    <w:rsid w:val="001F117F"/>
    <w:rsid w:val="001F72F2"/>
    <w:rsid w:val="00206CC6"/>
    <w:rsid w:val="002463CA"/>
    <w:rsid w:val="00247AF8"/>
    <w:rsid w:val="002B1764"/>
    <w:rsid w:val="002C45A0"/>
    <w:rsid w:val="002D08F2"/>
    <w:rsid w:val="00307804"/>
    <w:rsid w:val="00310BC1"/>
    <w:rsid w:val="003321AF"/>
    <w:rsid w:val="00365007"/>
    <w:rsid w:val="00395F1A"/>
    <w:rsid w:val="0039676C"/>
    <w:rsid w:val="003A7087"/>
    <w:rsid w:val="003B4A15"/>
    <w:rsid w:val="003C000D"/>
    <w:rsid w:val="003C54D5"/>
    <w:rsid w:val="003D304D"/>
    <w:rsid w:val="003E0B0A"/>
    <w:rsid w:val="004039FC"/>
    <w:rsid w:val="00440522"/>
    <w:rsid w:val="004804CE"/>
    <w:rsid w:val="00490D7D"/>
    <w:rsid w:val="00495EF4"/>
    <w:rsid w:val="004A320F"/>
    <w:rsid w:val="004B1627"/>
    <w:rsid w:val="004C5581"/>
    <w:rsid w:val="004E7DDC"/>
    <w:rsid w:val="004F63C1"/>
    <w:rsid w:val="00510F5C"/>
    <w:rsid w:val="0057508E"/>
    <w:rsid w:val="00575A13"/>
    <w:rsid w:val="005802F7"/>
    <w:rsid w:val="00582AD5"/>
    <w:rsid w:val="00591548"/>
    <w:rsid w:val="00594FB7"/>
    <w:rsid w:val="005A190D"/>
    <w:rsid w:val="005C2722"/>
    <w:rsid w:val="005D4CB1"/>
    <w:rsid w:val="005F385C"/>
    <w:rsid w:val="005F5DE2"/>
    <w:rsid w:val="00654089"/>
    <w:rsid w:val="00661D2F"/>
    <w:rsid w:val="00682347"/>
    <w:rsid w:val="00682434"/>
    <w:rsid w:val="00695A20"/>
    <w:rsid w:val="006A2800"/>
    <w:rsid w:val="006A7C21"/>
    <w:rsid w:val="006C0F15"/>
    <w:rsid w:val="006D6503"/>
    <w:rsid w:val="006E4141"/>
    <w:rsid w:val="006F57AC"/>
    <w:rsid w:val="006F7A99"/>
    <w:rsid w:val="00712806"/>
    <w:rsid w:val="00724358"/>
    <w:rsid w:val="00744E52"/>
    <w:rsid w:val="00752A38"/>
    <w:rsid w:val="00772731"/>
    <w:rsid w:val="00776C87"/>
    <w:rsid w:val="00790F83"/>
    <w:rsid w:val="007A539F"/>
    <w:rsid w:val="007B3118"/>
    <w:rsid w:val="007B6290"/>
    <w:rsid w:val="007C14F3"/>
    <w:rsid w:val="007D63E7"/>
    <w:rsid w:val="007F0508"/>
    <w:rsid w:val="007F1ABA"/>
    <w:rsid w:val="00845D97"/>
    <w:rsid w:val="008643C1"/>
    <w:rsid w:val="0087093A"/>
    <w:rsid w:val="008737E7"/>
    <w:rsid w:val="008A4CA2"/>
    <w:rsid w:val="008C495E"/>
    <w:rsid w:val="008E4CA0"/>
    <w:rsid w:val="008F328E"/>
    <w:rsid w:val="00905A6E"/>
    <w:rsid w:val="009117D2"/>
    <w:rsid w:val="00920B26"/>
    <w:rsid w:val="00934286"/>
    <w:rsid w:val="009569C5"/>
    <w:rsid w:val="00960D30"/>
    <w:rsid w:val="00972304"/>
    <w:rsid w:val="00980018"/>
    <w:rsid w:val="00984098"/>
    <w:rsid w:val="009B2506"/>
    <w:rsid w:val="009F60C8"/>
    <w:rsid w:val="00A03F2D"/>
    <w:rsid w:val="00A20A89"/>
    <w:rsid w:val="00A260F0"/>
    <w:rsid w:val="00A30BCB"/>
    <w:rsid w:val="00A31550"/>
    <w:rsid w:val="00A61CB6"/>
    <w:rsid w:val="00A97325"/>
    <w:rsid w:val="00AA7590"/>
    <w:rsid w:val="00AB2380"/>
    <w:rsid w:val="00AC17DC"/>
    <w:rsid w:val="00AC5042"/>
    <w:rsid w:val="00AF223E"/>
    <w:rsid w:val="00AF2A19"/>
    <w:rsid w:val="00AF5A53"/>
    <w:rsid w:val="00B07091"/>
    <w:rsid w:val="00B17988"/>
    <w:rsid w:val="00B451D7"/>
    <w:rsid w:val="00B50457"/>
    <w:rsid w:val="00B53A04"/>
    <w:rsid w:val="00B6745D"/>
    <w:rsid w:val="00B77D18"/>
    <w:rsid w:val="00B817D2"/>
    <w:rsid w:val="00BC0E0D"/>
    <w:rsid w:val="00BC0E58"/>
    <w:rsid w:val="00BC2951"/>
    <w:rsid w:val="00BD1CDC"/>
    <w:rsid w:val="00BD2B6A"/>
    <w:rsid w:val="00BD2DBA"/>
    <w:rsid w:val="00BD3760"/>
    <w:rsid w:val="00BF34F5"/>
    <w:rsid w:val="00C00D3A"/>
    <w:rsid w:val="00C04DC3"/>
    <w:rsid w:val="00C111A1"/>
    <w:rsid w:val="00C12A38"/>
    <w:rsid w:val="00C139F0"/>
    <w:rsid w:val="00C209FC"/>
    <w:rsid w:val="00C34D45"/>
    <w:rsid w:val="00C66104"/>
    <w:rsid w:val="00C70A25"/>
    <w:rsid w:val="00C75EE3"/>
    <w:rsid w:val="00C80966"/>
    <w:rsid w:val="00C874DE"/>
    <w:rsid w:val="00C955C0"/>
    <w:rsid w:val="00CA45D1"/>
    <w:rsid w:val="00CB0B1D"/>
    <w:rsid w:val="00CC4B76"/>
    <w:rsid w:val="00CE06A4"/>
    <w:rsid w:val="00D044D2"/>
    <w:rsid w:val="00D12EC8"/>
    <w:rsid w:val="00D816AC"/>
    <w:rsid w:val="00D818CE"/>
    <w:rsid w:val="00D91AB2"/>
    <w:rsid w:val="00D93580"/>
    <w:rsid w:val="00D94D30"/>
    <w:rsid w:val="00DB25AC"/>
    <w:rsid w:val="00DB5F9A"/>
    <w:rsid w:val="00DC274E"/>
    <w:rsid w:val="00DC4687"/>
    <w:rsid w:val="00DE5E53"/>
    <w:rsid w:val="00DE634A"/>
    <w:rsid w:val="00DF4E00"/>
    <w:rsid w:val="00E03685"/>
    <w:rsid w:val="00E1729B"/>
    <w:rsid w:val="00E22E73"/>
    <w:rsid w:val="00E469B4"/>
    <w:rsid w:val="00EB0B2D"/>
    <w:rsid w:val="00EB2492"/>
    <w:rsid w:val="00EB28E1"/>
    <w:rsid w:val="00EB3A6F"/>
    <w:rsid w:val="00EC7E17"/>
    <w:rsid w:val="00ED185A"/>
    <w:rsid w:val="00F04D73"/>
    <w:rsid w:val="00F80C45"/>
    <w:rsid w:val="00F84EFF"/>
    <w:rsid w:val="00F93BB2"/>
    <w:rsid w:val="00FA4D60"/>
    <w:rsid w:val="00FD02D4"/>
    <w:rsid w:val="00FE5662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  <w:style w:type="paragraph" w:styleId="Revision">
    <w:name w:val="Revision"/>
    <w:hidden/>
    <w:uiPriority w:val="99"/>
    <w:semiHidden/>
    <w:rsid w:val="00DE5E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15</TotalTime>
  <Pages>3</Pages>
  <Words>577</Words>
  <Characters>3357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07 21 53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07 21 53</dc:title>
  <dc:creator>ZeroDocs</dc:creator>
  <cp:keywords>Reflective Insulation</cp:keywords>
  <dc:description>Fi-Foil Company</dc:description>
  <cp:lastModifiedBy>Jan Bradford</cp:lastModifiedBy>
  <cp:revision>7</cp:revision>
  <dcterms:created xsi:type="dcterms:W3CDTF">2025-11-07T20:35:00Z</dcterms:created>
  <dcterms:modified xsi:type="dcterms:W3CDTF">2025-11-25T18:24:00Z</dcterms:modified>
</cp:coreProperties>
</file>