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6BADEE2C" w14:textId="721A33F2" w:rsidR="006E4141" w:rsidRDefault="00B6745D" w:rsidP="006E4141">
      <w:pPr>
        <w:pStyle w:val="SectionHeader"/>
      </w:pPr>
      <w:r w:rsidRPr="00C70A25">
        <w:fldChar w:fldCharType="begin"/>
      </w:r>
      <w:r w:rsidRPr="00C70A25">
        <w:instrText xml:space="preserve"> SEQ CHAPTER \h \r 1</w:instrText>
      </w:r>
      <w:r w:rsidRPr="00C70A25">
        <w:fldChar w:fldCharType="end"/>
      </w:r>
      <w:r w:rsidRPr="00C70A25">
        <w:t xml:space="preserve">SECTION </w:t>
      </w:r>
      <w:r w:rsidR="00B34EA2">
        <w:rPr>
          <w:sz w:val="24"/>
          <w:szCs w:val="24"/>
          <w:lang w:val="en-CA"/>
        </w:rPr>
        <w:fldChar w:fldCharType="begin"/>
      </w:r>
      <w:r w:rsidR="00B34EA2">
        <w:rPr>
          <w:sz w:val="24"/>
          <w:szCs w:val="24"/>
          <w:lang w:val="en-CA"/>
        </w:rPr>
        <w:instrText xml:space="preserve"> SEQ CHAPTER \h \r 1</w:instrText>
      </w:r>
      <w:r w:rsidR="00B34EA2">
        <w:rPr>
          <w:sz w:val="24"/>
          <w:szCs w:val="24"/>
          <w:lang w:val="en-CA"/>
        </w:rPr>
        <w:fldChar w:fldCharType="end"/>
      </w:r>
      <w:r w:rsidR="00B34EA2">
        <w:t xml:space="preserve">13 47 00 – RADIO FREQUENCY </w:t>
      </w:r>
      <w:r w:rsidR="0005029C">
        <w:t xml:space="preserve">(RF) </w:t>
      </w:r>
      <w:r w:rsidR="00B34EA2">
        <w:t>SHIELDING</w:t>
      </w:r>
      <w:commentRangeEnd w:id="0"/>
      <w:r w:rsidR="00B34EA2">
        <w:rPr>
          <w:rStyle w:val="CommentReference"/>
          <w:sz w:val="20"/>
          <w:szCs w:val="20"/>
        </w:rPr>
        <w:commentReference w:id="0"/>
      </w:r>
    </w:p>
    <w:p w14:paraId="602A97A1" w14:textId="77777777" w:rsidR="006E4141" w:rsidRDefault="00B6745D" w:rsidP="000553B7">
      <w:pPr>
        <w:pStyle w:val="Level1"/>
      </w:pPr>
      <w:r w:rsidRPr="00C70A25">
        <w:tab/>
        <w:t>GENERAL</w:t>
      </w:r>
    </w:p>
    <w:p w14:paraId="15A02EDD" w14:textId="77777777" w:rsidR="006E4141" w:rsidRDefault="00B6745D" w:rsidP="000553B7">
      <w:pPr>
        <w:pStyle w:val="Level2"/>
      </w:pPr>
      <w:r w:rsidRPr="00C70A25">
        <w:tab/>
        <w:t>SUBMITTALS</w:t>
      </w:r>
    </w:p>
    <w:p w14:paraId="29DB2035" w14:textId="5D07F71E" w:rsidR="00594FB7" w:rsidRPr="00C70A25" w:rsidRDefault="00B6745D" w:rsidP="000553B7">
      <w:pPr>
        <w:pStyle w:val="Level3"/>
      </w:pPr>
      <w:r w:rsidRPr="00C70A25">
        <w:tab/>
        <w:t>Action Submittals:</w:t>
      </w:r>
    </w:p>
    <w:p w14:paraId="59AB51B0" w14:textId="34B74AB5" w:rsidR="006E4141" w:rsidRDefault="00B6745D" w:rsidP="000553B7">
      <w:pPr>
        <w:pStyle w:val="Level4"/>
      </w:pPr>
      <w:r w:rsidRPr="00C70A25">
        <w:tab/>
        <w:t>Product Data</w:t>
      </w:r>
      <w:r w:rsidR="0057508E" w:rsidRPr="00C70A25">
        <w:t xml:space="preserve">: Manufacturer’s descriptive data and product attributes for </w:t>
      </w:r>
      <w:r w:rsidR="00B34EA2">
        <w:t>shielding</w:t>
      </w:r>
      <w:r w:rsidR="0057508E" w:rsidRPr="00C70A25">
        <w:t>.</w:t>
      </w:r>
    </w:p>
    <w:p w14:paraId="1FF7B6A6" w14:textId="3D329C84" w:rsidR="00594FB7" w:rsidRPr="00C70A25" w:rsidRDefault="00B6745D" w:rsidP="000553B7">
      <w:pPr>
        <w:pStyle w:val="Level3"/>
      </w:pPr>
      <w:r w:rsidRPr="00C70A25">
        <w:tab/>
        <w:t>Informational Submittals:</w:t>
      </w:r>
    </w:p>
    <w:p w14:paraId="1D860294" w14:textId="77777777" w:rsidR="006E4141" w:rsidRDefault="00B6745D" w:rsidP="000553B7">
      <w:pPr>
        <w:pStyle w:val="Level4"/>
      </w:pPr>
      <w:r w:rsidRPr="00C70A25">
        <w:tab/>
        <w:t>Certificate of Compliance</w:t>
      </w:r>
      <w:r w:rsidR="00A260F0" w:rsidRPr="00C70A25">
        <w:t>: Certification that installed products meet specified fire hazard requirements.</w:t>
      </w:r>
    </w:p>
    <w:p w14:paraId="21BAC888" w14:textId="626F4EFF" w:rsidR="00AF223E" w:rsidRPr="00C70A25" w:rsidRDefault="00B6745D" w:rsidP="000553B7">
      <w:pPr>
        <w:pStyle w:val="Level2"/>
      </w:pPr>
      <w:r w:rsidRPr="00C70A25">
        <w:tab/>
        <w:t>QUALITY ASSURANCE</w:t>
      </w:r>
    </w:p>
    <w:p w14:paraId="4B70991A" w14:textId="2BFBA029" w:rsidR="006E4141" w:rsidRDefault="00206CC6" w:rsidP="00073043">
      <w:pPr>
        <w:pStyle w:val="Level3"/>
      </w:pPr>
      <w:r>
        <w:tab/>
      </w:r>
      <w:r w:rsidR="00AF223E" w:rsidRPr="00C70A25">
        <w:t xml:space="preserve">Installer Qualifications: Firm specializing in work of this Section with minimum </w:t>
      </w:r>
      <w:r w:rsidR="00AF223E" w:rsidRPr="00C70A25">
        <w:rPr>
          <w:color w:val="FF0000"/>
        </w:rPr>
        <w:t>[2] [__]</w:t>
      </w:r>
      <w:r w:rsidR="00AF223E" w:rsidRPr="00C70A25">
        <w:t xml:space="preserve"> years’ experience.</w:t>
      </w:r>
      <w:r w:rsidR="001A4F4C" w:rsidRPr="00C70A25">
        <w:t xml:space="preserve"> </w:t>
      </w:r>
    </w:p>
    <w:p w14:paraId="162A3E8F" w14:textId="6FF2786E" w:rsidR="0005029C" w:rsidRPr="00073043" w:rsidRDefault="0005029C" w:rsidP="00073043">
      <w:pPr>
        <w:pStyle w:val="Level3"/>
      </w:pPr>
      <w:r>
        <w:tab/>
        <w:t>Provide RF shielding and foil tape from single manufacturer.</w:t>
      </w:r>
    </w:p>
    <w:p w14:paraId="1F9DA3A7" w14:textId="77777777" w:rsidR="006E4141" w:rsidRDefault="00B6745D" w:rsidP="000553B7">
      <w:pPr>
        <w:pStyle w:val="Level1"/>
      </w:pPr>
      <w:r w:rsidRPr="00C70A25">
        <w:tab/>
        <w:t>PRODUCTS</w:t>
      </w:r>
    </w:p>
    <w:p w14:paraId="6644BEA8" w14:textId="77777777" w:rsidR="006E4141" w:rsidRDefault="00B6745D" w:rsidP="000553B7">
      <w:pPr>
        <w:pStyle w:val="Level2"/>
      </w:pPr>
      <w:r w:rsidRPr="00C70A25">
        <w:tab/>
        <w:t>MANUFACTURERS</w:t>
      </w:r>
    </w:p>
    <w:p w14:paraId="0021771C" w14:textId="70A8D3EC" w:rsidR="001717CD" w:rsidRDefault="00B6745D" w:rsidP="00073043">
      <w:pPr>
        <w:pStyle w:val="Level3"/>
      </w:pPr>
      <w:r w:rsidRPr="00C70A25">
        <w:tab/>
      </w:r>
      <w:r w:rsidR="00073043">
        <w:t xml:space="preserve">Contract Documents are based on products by </w:t>
      </w:r>
      <w:r w:rsidR="000734EE">
        <w:t>Fi-Foil Company, Inc.</w:t>
      </w:r>
      <w:r w:rsidR="00073043">
        <w:t xml:space="preserve">, </w:t>
      </w:r>
      <w:hyperlink r:id="rId11" w:history="1">
        <w:r w:rsidR="00073043" w:rsidRPr="00B94AE7">
          <w:rPr>
            <w:rStyle w:val="Hyperlink"/>
            <w:rFonts w:cs="Arial"/>
          </w:rPr>
          <w:t>www.fi-foil.com</w:t>
        </w:r>
      </w:hyperlink>
      <w:r w:rsidR="00073043">
        <w:t xml:space="preserve"> </w:t>
      </w:r>
      <w:r w:rsidR="001717CD">
        <w:t xml:space="preserve"> </w:t>
      </w:r>
    </w:p>
    <w:p w14:paraId="4DD12282" w14:textId="20717028" w:rsidR="006E4141" w:rsidRDefault="001717CD" w:rsidP="007A539F">
      <w:pPr>
        <w:pStyle w:val="Level3"/>
        <w:rPr>
          <w:color w:val="000000"/>
        </w:rPr>
      </w:pPr>
      <w:r>
        <w:rPr>
          <w:color w:val="000000"/>
        </w:rPr>
        <w:tab/>
      </w:r>
      <w:r w:rsidR="00B6745D" w:rsidRPr="00C70A25">
        <w:rPr>
          <w:color w:val="000000"/>
        </w:rPr>
        <w:t xml:space="preserve">Substitutions: </w:t>
      </w:r>
      <w:r w:rsidR="00C00D3A" w:rsidRPr="00FF61A9">
        <w:rPr>
          <w:color w:val="FF0000"/>
        </w:rPr>
        <w:t>[Refer to Division 01.] [Not permitted.]</w:t>
      </w:r>
    </w:p>
    <w:p w14:paraId="204C8A41" w14:textId="77777777" w:rsidR="006E4141" w:rsidRDefault="00B6745D" w:rsidP="000553B7">
      <w:pPr>
        <w:pStyle w:val="Level2"/>
      </w:pPr>
      <w:r w:rsidRPr="00C70A25">
        <w:tab/>
        <w:t>MATERIALS</w:t>
      </w:r>
    </w:p>
    <w:p w14:paraId="0C11784C" w14:textId="27A29340" w:rsidR="000331CB" w:rsidRPr="00C70A25" w:rsidRDefault="007F1ABA" w:rsidP="000553B7">
      <w:pPr>
        <w:pStyle w:val="Level3"/>
      </w:pPr>
      <w:r w:rsidRPr="00C70A25">
        <w:tab/>
      </w:r>
      <w:r w:rsidR="00B34EA2">
        <w:t xml:space="preserve">Radio Frequency </w:t>
      </w:r>
      <w:r w:rsidR="0005029C">
        <w:t xml:space="preserve">(RF) </w:t>
      </w:r>
      <w:r w:rsidR="00B34EA2">
        <w:t>Shielding</w:t>
      </w:r>
      <w:r w:rsidRPr="00C70A25">
        <w:t>:</w:t>
      </w:r>
    </w:p>
    <w:p w14:paraId="36A37C85" w14:textId="7F8FB352" w:rsidR="00073043" w:rsidRDefault="00206CC6" w:rsidP="00073043">
      <w:pPr>
        <w:pStyle w:val="Level4"/>
      </w:pPr>
      <w:r>
        <w:tab/>
      </w:r>
      <w:r w:rsidR="00073043">
        <w:t xml:space="preserve">Source: </w:t>
      </w:r>
      <w:r w:rsidR="00B34EA2">
        <w:t>RF Shield</w:t>
      </w:r>
      <w:r w:rsidR="00A7163C">
        <w:rPr>
          <w:rFonts w:cs="Arial"/>
        </w:rPr>
        <w:t>™</w:t>
      </w:r>
      <w:r w:rsidR="00073043">
        <w:t>.</w:t>
      </w:r>
      <w:r w:rsidR="003D304D" w:rsidRPr="00C70A25">
        <w:t xml:space="preserve"> </w:t>
      </w:r>
    </w:p>
    <w:p w14:paraId="77E24482" w14:textId="15A72381" w:rsidR="0005029C" w:rsidRDefault="0005029C" w:rsidP="0005029C">
      <w:pPr>
        <w:pStyle w:val="Level4"/>
      </w:pPr>
      <w:r>
        <w:tab/>
        <w:t>Comply with: ASTM F3057 and ASTM D4935.</w:t>
      </w:r>
    </w:p>
    <w:p w14:paraId="3670F549" w14:textId="77777777" w:rsidR="00B34EA2" w:rsidRDefault="00073043" w:rsidP="00B34EA2">
      <w:pPr>
        <w:pStyle w:val="Level4"/>
      </w:pPr>
      <w:r>
        <w:tab/>
        <w:t xml:space="preserve">Description: </w:t>
      </w:r>
      <w:r w:rsidR="00B34EA2">
        <w:t xml:space="preserve">Sensitive compartmented information facility shielding barrier. </w:t>
      </w:r>
    </w:p>
    <w:p w14:paraId="69C0C5FF" w14:textId="388583B6" w:rsidR="0005029C" w:rsidRDefault="00B34EA2" w:rsidP="0005029C">
      <w:pPr>
        <w:pStyle w:val="Level5"/>
      </w:pPr>
      <w:r>
        <w:tab/>
        <w:t>Outer layers: Minimum 99</w:t>
      </w:r>
      <w:r w:rsidR="0005029C">
        <w:t xml:space="preserve"> percent</w:t>
      </w:r>
      <w:r>
        <w:t xml:space="preserve"> </w:t>
      </w:r>
      <w:r w:rsidR="0005029C">
        <w:t>p</w:t>
      </w:r>
      <w:r>
        <w:t xml:space="preserve">ure </w:t>
      </w:r>
      <w:r w:rsidR="0005029C">
        <w:t>a</w:t>
      </w:r>
      <w:r>
        <w:t xml:space="preserve">luminum </w:t>
      </w:r>
      <w:r w:rsidR="0005029C">
        <w:t>f</w:t>
      </w:r>
      <w:r>
        <w:t>oil.</w:t>
      </w:r>
    </w:p>
    <w:p w14:paraId="7E3EA788" w14:textId="77777777" w:rsidR="0005029C" w:rsidRDefault="0005029C" w:rsidP="0005029C">
      <w:pPr>
        <w:pStyle w:val="Level5"/>
      </w:pPr>
      <w:r>
        <w:tab/>
      </w:r>
      <w:r w:rsidR="00B34EA2">
        <w:t xml:space="preserve">Inner </w:t>
      </w:r>
      <w:r>
        <w:t>l</w:t>
      </w:r>
      <w:r w:rsidR="00B34EA2">
        <w:t>ayer: Fiberglass reinforcing and Kraft paper.</w:t>
      </w:r>
    </w:p>
    <w:p w14:paraId="65D9F9A4" w14:textId="329E68FA" w:rsidR="008A4CA2" w:rsidRDefault="0005029C" w:rsidP="00B34EA2">
      <w:pPr>
        <w:pStyle w:val="Level4"/>
      </w:pPr>
      <w:r>
        <w:tab/>
      </w:r>
      <w:r w:rsidR="008A4CA2">
        <w:t xml:space="preserve">Type: </w:t>
      </w:r>
      <w:r w:rsidR="008A4CA2" w:rsidRPr="008A4CA2">
        <w:rPr>
          <w:color w:val="FF0000"/>
        </w:rPr>
        <w:t>[Perforated.] [Non-perforated</w:t>
      </w:r>
      <w:r w:rsidR="00CA787A">
        <w:rPr>
          <w:color w:val="FF0000"/>
        </w:rPr>
        <w:t xml:space="preserve"> (Solid)</w:t>
      </w:r>
      <w:r w:rsidR="008A4CA2" w:rsidRPr="008A4CA2">
        <w:rPr>
          <w:color w:val="FF0000"/>
        </w:rPr>
        <w:t>.]</w:t>
      </w:r>
    </w:p>
    <w:p w14:paraId="4BC8736F" w14:textId="5D88B3D0" w:rsidR="008A4CA2" w:rsidRPr="008A4CA2" w:rsidRDefault="008A4CA2" w:rsidP="008A4CA2">
      <w:pPr>
        <w:pStyle w:val="Level4"/>
      </w:pPr>
      <w:r>
        <w:tab/>
      </w:r>
      <w:r w:rsidR="00073043" w:rsidRPr="00073043">
        <w:t>F</w:t>
      </w:r>
      <w:r w:rsidR="005727CC">
        <w:t>lammability, Class A</w:t>
      </w:r>
      <w:r w:rsidR="00073043" w:rsidRPr="00073043">
        <w:t xml:space="preserve">: </w:t>
      </w:r>
      <w:r w:rsidR="00073043">
        <w:t>F</w:t>
      </w:r>
      <w:r w:rsidR="00073043" w:rsidRPr="00073043">
        <w:t xml:space="preserve">lame </w:t>
      </w:r>
      <w:r w:rsidR="005727CC">
        <w:t>Spread Less than 15 and Smoked Developed Less than 5</w:t>
      </w:r>
      <w:r w:rsidR="00073043" w:rsidRPr="00073043">
        <w:t xml:space="preserve">, </w:t>
      </w:r>
      <w:r w:rsidR="00073043" w:rsidRPr="00073043">
        <w:rPr>
          <w:color w:val="000000"/>
        </w:rPr>
        <w:t>tested to ASTM E84.</w:t>
      </w:r>
    </w:p>
    <w:p w14:paraId="1782A2E2" w14:textId="7142437D" w:rsidR="0005029C" w:rsidRPr="0005029C" w:rsidRDefault="008A4CA2" w:rsidP="0005029C">
      <w:pPr>
        <w:pStyle w:val="Level4"/>
      </w:pPr>
      <w:r>
        <w:rPr>
          <w:color w:val="000000"/>
        </w:rPr>
        <w:tab/>
      </w:r>
      <w:commentRangeStart w:id="1"/>
      <w:r w:rsidR="0005029C">
        <w:rPr>
          <w:color w:val="000000"/>
        </w:rPr>
        <w:t xml:space="preserve">Performance </w:t>
      </w:r>
      <w:r w:rsidR="005727CC">
        <w:rPr>
          <w:color w:val="000000"/>
        </w:rPr>
        <w:t>C</w:t>
      </w:r>
      <w:r w:rsidR="0005029C">
        <w:rPr>
          <w:color w:val="000000"/>
        </w:rPr>
        <w:t>haracteristics:</w:t>
      </w:r>
    </w:p>
    <w:p w14:paraId="28E74A6E" w14:textId="51BBC267" w:rsidR="009D33D8" w:rsidRDefault="0005029C" w:rsidP="009D33D8">
      <w:pPr>
        <w:pStyle w:val="Level5"/>
      </w:pPr>
      <w:r>
        <w:rPr>
          <w:color w:val="000000"/>
        </w:rPr>
        <w:tab/>
      </w:r>
      <w:r>
        <w:t xml:space="preserve">Water </w:t>
      </w:r>
      <w:r w:rsidR="005727CC">
        <w:t>V</w:t>
      </w:r>
      <w:r>
        <w:t xml:space="preserve">apor </w:t>
      </w:r>
      <w:r w:rsidR="005727CC">
        <w:t>P</w:t>
      </w:r>
      <w:r>
        <w:t>ermeance</w:t>
      </w:r>
      <w:r w:rsidR="009D33D8">
        <w:t xml:space="preserve">: </w:t>
      </w:r>
      <w:r w:rsidR="00157C15">
        <w:t xml:space="preserve">Less than </w:t>
      </w:r>
      <w:r w:rsidR="009D33D8">
        <w:t>1 perms</w:t>
      </w:r>
      <w:r w:rsidR="005727CC">
        <w:t>,</w:t>
      </w:r>
      <w:r w:rsidR="009D33D8">
        <w:t xml:space="preserve"> tested to</w:t>
      </w:r>
      <w:r>
        <w:t xml:space="preserve"> ASTM E96</w:t>
      </w:r>
      <w:r w:rsidR="009D33D8">
        <w:t>.</w:t>
      </w:r>
    </w:p>
    <w:p w14:paraId="0185F618" w14:textId="2E040536" w:rsidR="009D33D8" w:rsidRDefault="009D33D8" w:rsidP="009D33D8">
      <w:pPr>
        <w:pStyle w:val="Level5"/>
      </w:pPr>
      <w:r>
        <w:tab/>
        <w:t xml:space="preserve">Puncture </w:t>
      </w:r>
      <w:r w:rsidR="005727CC">
        <w:t>R</w:t>
      </w:r>
      <w:r>
        <w:t xml:space="preserve">esistance: </w:t>
      </w:r>
      <w:r w:rsidR="005727CC">
        <w:t>50 beach units</w:t>
      </w:r>
      <w:r>
        <w:t>, tested to ASTM C1136.</w:t>
      </w:r>
    </w:p>
    <w:p w14:paraId="59914D35" w14:textId="255CB027" w:rsidR="00BB3A17" w:rsidRDefault="00BB3A17" w:rsidP="009D33D8">
      <w:pPr>
        <w:pStyle w:val="Level5"/>
      </w:pPr>
      <w:r>
        <w:tab/>
        <w:t xml:space="preserve">Tensile </w:t>
      </w:r>
      <w:r w:rsidR="005727CC">
        <w:t>S</w:t>
      </w:r>
      <w:r>
        <w:t>trength</w:t>
      </w:r>
      <w:r w:rsidR="00CA787A">
        <w:t xml:space="preserve">: </w:t>
      </w:r>
      <w:r w:rsidR="005727CC">
        <w:t>50 pounds per inch width (MD) and 25 pounds per inch width (XD)</w:t>
      </w:r>
      <w:r w:rsidR="00EB1766">
        <w:t>, tested to ASTM C1136</w:t>
      </w:r>
      <w:r>
        <w:t>.</w:t>
      </w:r>
    </w:p>
    <w:p w14:paraId="23DB83B8" w14:textId="2C780024" w:rsidR="00BB3A17" w:rsidRDefault="00BB3A17" w:rsidP="009D33D8">
      <w:pPr>
        <w:pStyle w:val="Level5"/>
      </w:pPr>
      <w:r>
        <w:tab/>
        <w:t xml:space="preserve">Accelerated </w:t>
      </w:r>
      <w:r w:rsidR="005727CC">
        <w:t>A</w:t>
      </w:r>
      <w:r>
        <w:t>ging: 30 days at 95 percent RH, 120 degrees F (49 degrees C); no corrosion or delamination.</w:t>
      </w:r>
    </w:p>
    <w:p w14:paraId="76B2F44B" w14:textId="4808DA48" w:rsidR="007C0142" w:rsidRDefault="007C0142" w:rsidP="009D33D8">
      <w:pPr>
        <w:pStyle w:val="Level5"/>
      </w:pPr>
      <w:r>
        <w:tab/>
        <w:t xml:space="preserve">Mold </w:t>
      </w:r>
      <w:r w:rsidR="005727CC">
        <w:t>R</w:t>
      </w:r>
      <w:r>
        <w:t>esistance: No growth</w:t>
      </w:r>
      <w:r w:rsidR="00710E44">
        <w:t>, tested to ASTM C665</w:t>
      </w:r>
      <w:r>
        <w:t xml:space="preserve">. </w:t>
      </w:r>
    </w:p>
    <w:p w14:paraId="58708E80" w14:textId="22EDC4FD" w:rsidR="007C0142" w:rsidRDefault="007C0142" w:rsidP="009D33D8">
      <w:pPr>
        <w:pStyle w:val="Level5"/>
      </w:pPr>
      <w:r>
        <w:tab/>
      </w:r>
      <w:r w:rsidR="005727CC">
        <w:t xml:space="preserve">Thermal </w:t>
      </w:r>
      <w:r>
        <w:t>Emissivity: 0.03 percent</w:t>
      </w:r>
      <w:r w:rsidR="0038503B">
        <w:t>, tested to ASTM E408</w:t>
      </w:r>
      <w:r>
        <w:t>.</w:t>
      </w:r>
    </w:p>
    <w:p w14:paraId="31948511" w14:textId="33D061E3" w:rsidR="008A4CA2" w:rsidRPr="00073043" w:rsidRDefault="009D33D8" w:rsidP="00157C15">
      <w:pPr>
        <w:pStyle w:val="Level5"/>
      </w:pPr>
      <w:r>
        <w:tab/>
      </w:r>
      <w:r w:rsidR="0005029C">
        <w:t xml:space="preserve">Shielding </w:t>
      </w:r>
      <w:r w:rsidR="005727CC">
        <w:t>E</w:t>
      </w:r>
      <w:r w:rsidR="0005029C">
        <w:t>ffectiveness</w:t>
      </w:r>
      <w:r>
        <w:t xml:space="preserve">: 73 dB attenuation average, tested to </w:t>
      </w:r>
      <w:r w:rsidR="0005029C">
        <w:t>ASTM F3057</w:t>
      </w:r>
      <w:r>
        <w:t>.</w:t>
      </w:r>
      <w:commentRangeEnd w:id="1"/>
      <w:r w:rsidR="00157C15">
        <w:rPr>
          <w:rStyle w:val="CommentReference"/>
          <w:sz w:val="20"/>
          <w:szCs w:val="20"/>
        </w:rPr>
        <w:commentReference w:id="1"/>
      </w:r>
      <w:r w:rsidR="0005029C">
        <w:t xml:space="preserve"> </w:t>
      </w:r>
    </w:p>
    <w:p w14:paraId="7A09282C" w14:textId="383266C7" w:rsidR="006E4141" w:rsidRDefault="00CB0B1D" w:rsidP="006E4141">
      <w:pPr>
        <w:pStyle w:val="OrStatement"/>
      </w:pPr>
      <w:r w:rsidRPr="00C70A25">
        <w:t>**** OR ****</w:t>
      </w:r>
    </w:p>
    <w:p w14:paraId="7399692B" w14:textId="19876886" w:rsidR="00157C15" w:rsidRPr="0005029C" w:rsidRDefault="00206CC6" w:rsidP="00157C15">
      <w:pPr>
        <w:pStyle w:val="Level4"/>
      </w:pPr>
      <w:r>
        <w:tab/>
      </w:r>
      <w:commentRangeStart w:id="2"/>
      <w:r w:rsidR="00157C15" w:rsidRPr="00157C15">
        <w:t xml:space="preserve">Performance </w:t>
      </w:r>
      <w:r w:rsidR="005727CC">
        <w:t>C</w:t>
      </w:r>
      <w:r w:rsidR="00157C15" w:rsidRPr="00157C15">
        <w:t>haracteristics:</w:t>
      </w:r>
    </w:p>
    <w:p w14:paraId="5F6487E9" w14:textId="6C412283" w:rsidR="00157C15" w:rsidRDefault="00157C15" w:rsidP="00157C15">
      <w:pPr>
        <w:pStyle w:val="Level5"/>
      </w:pPr>
      <w:r>
        <w:rPr>
          <w:color w:val="000000"/>
        </w:rPr>
        <w:tab/>
      </w:r>
      <w:r>
        <w:t xml:space="preserve">Water </w:t>
      </w:r>
      <w:r w:rsidR="005727CC">
        <w:t>V</w:t>
      </w:r>
      <w:r>
        <w:t xml:space="preserve">apor </w:t>
      </w:r>
      <w:r w:rsidR="005727CC">
        <w:t>P</w:t>
      </w:r>
      <w:r>
        <w:t>ermeance: Greater than 10 perms, tested to ASTM E96.</w:t>
      </w:r>
    </w:p>
    <w:p w14:paraId="2EBEE810" w14:textId="41490B25" w:rsidR="00157C15" w:rsidRDefault="00157C15" w:rsidP="00157C15">
      <w:pPr>
        <w:pStyle w:val="Level5"/>
      </w:pPr>
      <w:r>
        <w:tab/>
        <w:t xml:space="preserve">Puncture </w:t>
      </w:r>
      <w:r w:rsidR="005727CC">
        <w:t>R</w:t>
      </w:r>
      <w:r>
        <w:t>esistance: 50 beach units, tested to ASTM C1136.</w:t>
      </w:r>
    </w:p>
    <w:p w14:paraId="6CD96F4C" w14:textId="45FFB2A6" w:rsidR="00157C15" w:rsidRDefault="00157C15" w:rsidP="00157C15">
      <w:pPr>
        <w:pStyle w:val="Level5"/>
      </w:pPr>
      <w:r>
        <w:tab/>
        <w:t xml:space="preserve">Tensile </w:t>
      </w:r>
      <w:r w:rsidR="005727CC">
        <w:t>S</w:t>
      </w:r>
      <w:r>
        <w:t xml:space="preserve">trength: </w:t>
      </w:r>
      <w:r w:rsidR="00836801">
        <w:t>45</w:t>
      </w:r>
      <w:r>
        <w:t xml:space="preserve"> pounds per inch width (MD); 25 pounds per inch width (XD)</w:t>
      </w:r>
      <w:r w:rsidR="00EB1766">
        <w:t>, tested to ASTM C1136</w:t>
      </w:r>
      <w:r>
        <w:t>.</w:t>
      </w:r>
    </w:p>
    <w:p w14:paraId="6C8FAD5E" w14:textId="0290392A" w:rsidR="00157C15" w:rsidRDefault="00157C15" w:rsidP="00157C15">
      <w:pPr>
        <w:pStyle w:val="Level5"/>
      </w:pPr>
      <w:r>
        <w:lastRenderedPageBreak/>
        <w:tab/>
        <w:t xml:space="preserve">Accelerated </w:t>
      </w:r>
      <w:r w:rsidR="005727CC">
        <w:t>A</w:t>
      </w:r>
      <w:r>
        <w:t>ging: 30 days at 95 percent RH, 120 degrees F (49 degrees C); no corrosion or delamination.</w:t>
      </w:r>
    </w:p>
    <w:p w14:paraId="049EF81D" w14:textId="44F89D49" w:rsidR="00157C15" w:rsidRDefault="00157C15" w:rsidP="00157C15">
      <w:pPr>
        <w:pStyle w:val="Level5"/>
      </w:pPr>
      <w:r>
        <w:tab/>
        <w:t xml:space="preserve">Mold </w:t>
      </w:r>
      <w:r w:rsidR="005727CC">
        <w:t>R</w:t>
      </w:r>
      <w:r>
        <w:t xml:space="preserve">esistance: No growth, tested to ASTM C665. </w:t>
      </w:r>
    </w:p>
    <w:p w14:paraId="7F48493D" w14:textId="4D6C9A6A" w:rsidR="00157C15" w:rsidRDefault="00157C15" w:rsidP="00157C15">
      <w:pPr>
        <w:pStyle w:val="Level5"/>
      </w:pPr>
      <w:r>
        <w:tab/>
      </w:r>
      <w:r w:rsidR="005727CC">
        <w:t xml:space="preserve">Thermal </w:t>
      </w:r>
      <w:r>
        <w:t>Emissivity: 0.03 percent</w:t>
      </w:r>
      <w:r w:rsidR="0038503B">
        <w:t>, tested to ASTM E408</w:t>
      </w:r>
      <w:r>
        <w:t>.</w:t>
      </w:r>
    </w:p>
    <w:p w14:paraId="2DCB5CC8" w14:textId="15D6C49A" w:rsidR="006F57AC" w:rsidRDefault="00157C15" w:rsidP="00F17C0B">
      <w:pPr>
        <w:pStyle w:val="Level5"/>
      </w:pPr>
      <w:r>
        <w:tab/>
        <w:t xml:space="preserve">Shielding </w:t>
      </w:r>
      <w:r w:rsidR="005727CC">
        <w:t>E</w:t>
      </w:r>
      <w:r>
        <w:t>ffectiveness: 73 dB attenuation average, tested to ASTM F3057.</w:t>
      </w:r>
      <w:commentRangeEnd w:id="2"/>
      <w:r>
        <w:rPr>
          <w:rStyle w:val="CommentReference"/>
          <w:sz w:val="20"/>
          <w:szCs w:val="20"/>
        </w:rPr>
        <w:commentReference w:id="2"/>
      </w:r>
    </w:p>
    <w:p w14:paraId="7065ECF1" w14:textId="03D80EFD" w:rsidR="00E03685" w:rsidRDefault="001717CD" w:rsidP="00E03685">
      <w:pPr>
        <w:pStyle w:val="Level2"/>
      </w:pPr>
      <w:r>
        <w:tab/>
      </w:r>
      <w:r w:rsidR="00E03685">
        <w:t>ACCESSORIES</w:t>
      </w:r>
    </w:p>
    <w:p w14:paraId="113FCB25" w14:textId="62F63B0A" w:rsidR="00E03685" w:rsidRDefault="00E03685" w:rsidP="00E03685">
      <w:pPr>
        <w:pStyle w:val="Level3"/>
      </w:pPr>
      <w:r>
        <w:tab/>
      </w:r>
      <w:r w:rsidR="00747D24">
        <w:t xml:space="preserve">Electrically Conductive Aluminum </w:t>
      </w:r>
      <w:r>
        <w:t>Tape</w:t>
      </w:r>
      <w:r w:rsidR="00AC17DC">
        <w:t xml:space="preserve">: </w:t>
      </w:r>
      <w:r w:rsidR="00747D24">
        <w:t>3302 by 3M</w:t>
      </w:r>
      <w:r w:rsidR="00CA787A">
        <w:t xml:space="preserve"> or equivalent</w:t>
      </w:r>
      <w:r w:rsidR="00747D24">
        <w:t>.</w:t>
      </w:r>
    </w:p>
    <w:p w14:paraId="79DA6B21" w14:textId="7AB32A8B" w:rsidR="00747D24" w:rsidRDefault="00747D24" w:rsidP="00E03685">
      <w:pPr>
        <w:pStyle w:val="Level3"/>
      </w:pPr>
      <w:r>
        <w:tab/>
        <w:t>Aluminum Foil Tape: 1170 by 3M</w:t>
      </w:r>
      <w:r w:rsidR="00CA787A">
        <w:t xml:space="preserve"> or equivalent</w:t>
      </w:r>
      <w:r>
        <w:t>.</w:t>
      </w:r>
    </w:p>
    <w:p w14:paraId="6D3BD27F" w14:textId="14DAFDB1" w:rsidR="00CA787A" w:rsidRDefault="00CA787A" w:rsidP="00E03685">
      <w:pPr>
        <w:pStyle w:val="Level3"/>
      </w:pPr>
      <w:r>
        <w:tab/>
        <w:t>FSK</w:t>
      </w:r>
      <w:r w:rsidR="0038503B">
        <w:t xml:space="preserve"> Insulation</w:t>
      </w:r>
      <w:r>
        <w:t xml:space="preserve"> Facing Tape: FS-K7751 by Echo Tape or equivalent.</w:t>
      </w:r>
    </w:p>
    <w:p w14:paraId="76FD8708" w14:textId="038CE609" w:rsidR="006E4141" w:rsidRDefault="00B6745D" w:rsidP="00E03685">
      <w:pPr>
        <w:pStyle w:val="Level1"/>
      </w:pPr>
      <w:r w:rsidRPr="00C70A25">
        <w:tab/>
        <w:t>EXECUTION</w:t>
      </w:r>
    </w:p>
    <w:p w14:paraId="5EC49BA3" w14:textId="75FD6283" w:rsidR="006E4141" w:rsidRDefault="00206CC6" w:rsidP="000553B7">
      <w:pPr>
        <w:pStyle w:val="Level2"/>
      </w:pPr>
      <w:r>
        <w:tab/>
      </w:r>
      <w:r w:rsidR="00B6745D" w:rsidRPr="00C70A25">
        <w:t>INSTALLATION</w:t>
      </w:r>
    </w:p>
    <w:p w14:paraId="3668CC4F" w14:textId="77777777" w:rsidR="006E4141" w:rsidRDefault="00B6745D" w:rsidP="000553B7">
      <w:pPr>
        <w:pStyle w:val="Level3"/>
      </w:pPr>
      <w:r w:rsidRPr="00C70A25">
        <w:tab/>
        <w:t>Install insulation in accordance with manufacturer’s instructions.</w:t>
      </w:r>
    </w:p>
    <w:p w14:paraId="690BB817" w14:textId="4E688EB6" w:rsidR="00594FB7" w:rsidRPr="00C70A25" w:rsidRDefault="00B6745D" w:rsidP="006E4141">
      <w:pPr>
        <w:pStyle w:val="EndofSection"/>
      </w:pPr>
      <w:r w:rsidRPr="00C70A25">
        <w:t>END OF SECTION</w:t>
      </w:r>
    </w:p>
    <w:sectPr w:rsidR="00594FB7" w:rsidRPr="00C70A25" w:rsidSect="00744E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3-05-09T09:43:00Z" w:initials="ZD">
    <w:p w14:paraId="5324B6B4" w14:textId="77777777" w:rsidR="00050CD4" w:rsidRDefault="00B34EA2" w:rsidP="002C65E4">
      <w:r>
        <w:rPr>
          <w:rStyle w:val="CommentReference"/>
        </w:rPr>
        <w:annotationRef/>
      </w:r>
      <w:r w:rsidR="00050CD4">
        <w:rPr>
          <w:color w:val="0070C0"/>
        </w:rPr>
        <w:t>This guide specification section has been prepared by Fi-Foil Company for use in the preparation of a project specification section covering radio frequency (RF) shielding.</w:t>
      </w:r>
      <w:r w:rsidR="00050CD4">
        <w:cr/>
      </w:r>
      <w:r w:rsidR="00050CD4">
        <w:cr/>
      </w:r>
      <w:r w:rsidR="00050CD4">
        <w:rPr>
          <w:color w:val="0070C0"/>
        </w:rPr>
        <w:t>The following should be noted in using this specification:</w:t>
      </w:r>
      <w:r w:rsidR="00050CD4">
        <w:cr/>
      </w:r>
      <w:r w:rsidR="00050CD4">
        <w:cr/>
      </w:r>
      <w:r w:rsidR="00050CD4"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  <w:r w:rsidR="00050CD4">
        <w:cr/>
      </w:r>
      <w:r w:rsidR="00050CD4">
        <w:cr/>
      </w:r>
      <w:r w:rsidR="00050CD4">
        <w:tab/>
      </w:r>
      <w:hyperlink r:id="rId1" w:history="1">
        <w:r w:rsidR="00050CD4" w:rsidRPr="002C65E4">
          <w:rPr>
            <w:rStyle w:val="Hyperlink"/>
          </w:rPr>
          <w:t>www.fifoil.com</w:t>
        </w:r>
      </w:hyperlink>
      <w:r w:rsidR="00050CD4">
        <w:cr/>
      </w:r>
      <w:r w:rsidR="00050CD4">
        <w:cr/>
      </w:r>
      <w:r w:rsidR="00050CD4">
        <w:rPr>
          <w:color w:val="0070C0"/>
        </w:rPr>
        <w:t xml:space="preserve">-  Optional text requiring a selection by the user is enclosed within brackets and as red text, e.g.: "Color: </w:t>
      </w:r>
      <w:r w:rsidR="00050CD4">
        <w:rPr>
          <w:color w:val="FF0000"/>
        </w:rPr>
        <w:t>[Red.] [Black.]</w:t>
      </w:r>
      <w:r w:rsidR="00050CD4">
        <w:rPr>
          <w:color w:val="0070C0"/>
        </w:rPr>
        <w:t>"</w:t>
      </w:r>
      <w:r w:rsidR="00050CD4">
        <w:cr/>
      </w:r>
      <w:r w:rsidR="00050CD4">
        <w:cr/>
      </w:r>
      <w:r w:rsidR="00050CD4">
        <w:rPr>
          <w:color w:val="0070C0"/>
        </w:rPr>
        <w:t xml:space="preserve">-  Items requiring user input are enclosed within brackets and as red text, e.g.: "Section </w:t>
      </w:r>
      <w:r w:rsidR="00050CD4">
        <w:rPr>
          <w:color w:val="FF0000"/>
        </w:rPr>
        <w:t>[__ __ __ - ________]</w:t>
      </w:r>
      <w:r w:rsidR="00050CD4">
        <w:rPr>
          <w:color w:val="0070C0"/>
        </w:rPr>
        <w:t>."</w:t>
      </w:r>
      <w:r w:rsidR="00050CD4">
        <w:cr/>
      </w:r>
      <w:r w:rsidR="00050CD4">
        <w:cr/>
      </w:r>
      <w:r w:rsidR="00050CD4">
        <w:rPr>
          <w:color w:val="0070C0"/>
        </w:rPr>
        <w:t>-  Optional paragraphs are separated by an "OR" statement included as red text, e.g.:</w:t>
      </w:r>
      <w:r w:rsidR="00050CD4">
        <w:cr/>
      </w:r>
      <w:r w:rsidR="00050CD4">
        <w:cr/>
      </w:r>
      <w:r w:rsidR="00050CD4">
        <w:rPr>
          <w:color w:val="FF0000"/>
        </w:rPr>
        <w:t xml:space="preserve">                     **** OR ****</w:t>
      </w:r>
      <w:r w:rsidR="00050CD4">
        <w:cr/>
      </w:r>
      <w:r w:rsidR="00050CD4">
        <w:cr/>
      </w:r>
      <w:r w:rsidR="00050CD4">
        <w:rPr>
          <w:color w:val="0070BF"/>
        </w:rPr>
        <w:t xml:space="preserve">For assistance in the use of products in this section, contact </w:t>
      </w:r>
      <w:r w:rsidR="00050CD4">
        <w:rPr>
          <w:b/>
          <w:bCs/>
          <w:color w:val="0070BF"/>
        </w:rPr>
        <w:t xml:space="preserve">Fi-Foil </w:t>
      </w:r>
      <w:r w:rsidR="00050CD4">
        <w:rPr>
          <w:color w:val="0070BF"/>
        </w:rPr>
        <w:t xml:space="preserve">by calling </w:t>
      </w:r>
      <w:r w:rsidR="00050CD4">
        <w:rPr>
          <w:b/>
          <w:bCs/>
          <w:color w:val="0070BF"/>
        </w:rPr>
        <w:t xml:space="preserve">800.448.3401 </w:t>
      </w:r>
      <w:r w:rsidR="00050CD4">
        <w:rPr>
          <w:color w:val="0070BF"/>
        </w:rPr>
        <w:t xml:space="preserve">or visit their website at </w:t>
      </w:r>
      <w:hyperlink r:id="rId2" w:history="1">
        <w:r w:rsidR="00050CD4" w:rsidRPr="002C65E4">
          <w:rPr>
            <w:rStyle w:val="Hyperlink"/>
          </w:rPr>
          <w:t>www.fi-foil.com</w:t>
        </w:r>
      </w:hyperlink>
      <w:r w:rsidR="00050CD4">
        <w:cr/>
      </w:r>
      <w:r w:rsidR="00050CD4">
        <w:cr/>
      </w:r>
      <w:r w:rsidR="00050CD4">
        <w:rPr>
          <w:color w:val="0070C0"/>
        </w:rPr>
        <w:t xml:space="preserve">This specification has been prepared based on SimpleSpecs™ specification templates. The SimpleSpecs™ Master Guide Specification system 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="00050CD4" w:rsidRPr="002C65E4">
          <w:rPr>
            <w:rStyle w:val="Hyperlink"/>
          </w:rPr>
          <w:t>www.zerodocs.com</w:t>
        </w:r>
      </w:hyperlink>
      <w:r w:rsidR="00050CD4">
        <w:rPr>
          <w:color w:val="0070C0"/>
        </w:rPr>
        <w:t xml:space="preserve">. </w:t>
      </w:r>
    </w:p>
  </w:comment>
  <w:comment w:id="1" w:author="ZeroDocs" w:date="2023-05-09T10:17:00Z" w:initials="ZD">
    <w:p w14:paraId="08D50639" w14:textId="21DCE402" w:rsidR="009E5CC0" w:rsidRDefault="00157C15" w:rsidP="00C6682C">
      <w:pPr>
        <w:pStyle w:val="CommentText"/>
      </w:pPr>
      <w:r>
        <w:rPr>
          <w:rStyle w:val="CommentReference"/>
        </w:rPr>
        <w:annotationRef/>
      </w:r>
      <w:r w:rsidR="009E5CC0">
        <w:rPr>
          <w:color w:val="0070C0"/>
        </w:rPr>
        <w:t>Retain this paragraph for non-perforated (solid)shielding.</w:t>
      </w:r>
    </w:p>
  </w:comment>
  <w:comment w:id="2" w:author="ZeroDocs" w:date="2023-05-09T10:17:00Z" w:initials="ZD">
    <w:p w14:paraId="00B3E012" w14:textId="67D96E8B" w:rsidR="00EA15D9" w:rsidRDefault="00157C15" w:rsidP="00D32C69">
      <w:pPr>
        <w:pStyle w:val="CommentText"/>
      </w:pPr>
      <w:r>
        <w:rPr>
          <w:rStyle w:val="CommentReference"/>
        </w:rPr>
        <w:annotationRef/>
      </w:r>
      <w:r w:rsidR="00EA15D9">
        <w:rPr>
          <w:color w:val="0070C0"/>
        </w:rPr>
        <w:t>Retain this paragraph for perforated shielding.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24B6B4" w15:done="0"/>
  <w15:commentEx w15:paraId="08D50639" w15:done="0"/>
  <w15:commentEx w15:paraId="00B3E0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049446" w16cex:dateUtc="2023-05-09T15:43:00Z"/>
  <w16cex:commentExtensible w16cex:durableId="28049C39" w16cex:dateUtc="2023-05-09T16:17:00Z"/>
  <w16cex:commentExtensible w16cex:durableId="28049C55" w16cex:dateUtc="2023-05-09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24B6B4" w16cid:durableId="28049446"/>
  <w16cid:commentId w16cid:paraId="08D50639" w16cid:durableId="28049C39"/>
  <w16cid:commentId w16cid:paraId="00B3E012" w16cid:durableId="28049C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ACA0" w14:textId="77777777" w:rsidR="00E6454D" w:rsidRDefault="00E6454D">
      <w:r>
        <w:separator/>
      </w:r>
    </w:p>
  </w:endnote>
  <w:endnote w:type="continuationSeparator" w:id="0">
    <w:p w14:paraId="2CC7C698" w14:textId="77777777" w:rsidR="00E6454D" w:rsidRDefault="00E6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8F2B" w14:textId="15B6059B" w:rsidR="00594FB7" w:rsidRDefault="00594FB7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E2E0" w14:textId="77777777" w:rsidR="00EB2492" w:rsidRDefault="00EB2492" w:rsidP="00072D0B">
    <w:pPr>
      <w:pStyle w:val="SectionFooter"/>
      <w:spacing w:before="0"/>
    </w:pPr>
  </w:p>
  <w:p w14:paraId="769E11B5" w14:textId="4632E9E5" w:rsidR="00072D0B" w:rsidRDefault="00090459" w:rsidP="00EB2492">
    <w:pPr>
      <w:pStyle w:val="SectionFooter"/>
      <w:spacing w:before="0"/>
    </w:pPr>
    <w:r>
      <w:rPr>
        <w:caps/>
      </w:rPr>
      <w:t>Fi-Foil</w:t>
    </w:r>
    <w:r>
      <w:rPr>
        <w:vertAlign w:val="superscript"/>
      </w:rPr>
      <w:t>®</w:t>
    </w:r>
    <w:r w:rsidR="00B44A39">
      <w:t xml:space="preserve"> RF Shield™</w:t>
    </w:r>
    <w:r w:rsidR="00B6745D" w:rsidRPr="00BD3760">
      <w:tab/>
    </w:r>
    <w:r w:rsidR="00B34EA2">
      <w:t>13 47 00</w:t>
    </w:r>
    <w:r w:rsidR="00B6745D" w:rsidRPr="00BD3760">
      <w:t>-</w:t>
    </w:r>
    <w:r w:rsidR="00B6745D" w:rsidRPr="00BD3760">
      <w:fldChar w:fldCharType="begin"/>
    </w:r>
    <w:r w:rsidR="00B6745D" w:rsidRPr="00BD3760">
      <w:instrText>PAGE</w:instrText>
    </w:r>
    <w:r w:rsidR="00B6745D" w:rsidRPr="00BD3760">
      <w:fldChar w:fldCharType="separate"/>
    </w:r>
    <w:r w:rsidR="00B6745D" w:rsidRPr="00BD3760">
      <w:t>XXX</w:t>
    </w:r>
    <w:r w:rsidR="00B6745D" w:rsidRPr="00BD3760">
      <w:fldChar w:fldCharType="end"/>
    </w:r>
    <w:r w:rsidR="00B6745D" w:rsidRPr="00BD3760">
      <w:tab/>
    </w:r>
    <w:r w:rsidR="00B34EA2">
      <w:t xml:space="preserve">Radio Frequency </w:t>
    </w:r>
    <w:r w:rsidR="0005029C">
      <w:t xml:space="preserve">(RF) </w:t>
    </w:r>
    <w:r w:rsidR="00B34EA2">
      <w:t xml:space="preserve">Shielding </w:t>
    </w:r>
    <w:r w:rsidR="009F60C8" w:rsidRPr="00BD3760">
      <w:t xml:space="preserve"> </w:t>
    </w:r>
  </w:p>
  <w:p w14:paraId="09AD727D" w14:textId="6F2AAD08" w:rsidR="00EB2492" w:rsidRPr="00BD3760" w:rsidRDefault="00A7163C" w:rsidP="00EB2492">
    <w:pPr>
      <w:pStyle w:val="SectionFooter"/>
      <w:spacing w:before="0"/>
    </w:pPr>
    <w:r>
      <w:t>11/14/2025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D273" w14:textId="77777777" w:rsidR="00B44A39" w:rsidRDefault="00B44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C16B" w14:textId="77777777" w:rsidR="00E6454D" w:rsidRDefault="00E6454D">
      <w:r>
        <w:separator/>
      </w:r>
    </w:p>
  </w:footnote>
  <w:footnote w:type="continuationSeparator" w:id="0">
    <w:p w14:paraId="3C1064CE" w14:textId="77777777" w:rsidR="00E6454D" w:rsidRDefault="00E6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2D8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F502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B474" w14:textId="77777777" w:rsidR="00B44A39" w:rsidRDefault="00B44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952" w:hanging="7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52" w:hanging="732"/>
      </w:pPr>
      <w:rPr>
        <w:rFonts w:ascii="Arial" w:hAnsi="Arial" w:cs="Arial"/>
        <w:b/>
        <w:bCs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952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484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4">
      <w:start w:val="1"/>
      <w:numFmt w:val="lowerLetter"/>
      <w:lvlText w:val="%5."/>
      <w:lvlJc w:val="left"/>
      <w:pPr>
        <w:ind w:left="1928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5">
      <w:numFmt w:val="bullet"/>
      <w:lvlText w:val="•"/>
      <w:lvlJc w:val="left"/>
      <w:pPr>
        <w:ind w:left="1382" w:hanging="545"/>
      </w:pPr>
    </w:lvl>
    <w:lvl w:ilvl="6">
      <w:numFmt w:val="bullet"/>
      <w:lvlText w:val="•"/>
      <w:lvlJc w:val="left"/>
      <w:pPr>
        <w:ind w:left="1384" w:hanging="545"/>
      </w:pPr>
    </w:lvl>
    <w:lvl w:ilvl="7">
      <w:numFmt w:val="bullet"/>
      <w:lvlText w:val="•"/>
      <w:lvlJc w:val="left"/>
      <w:pPr>
        <w:ind w:left="1384" w:hanging="545"/>
      </w:pPr>
    </w:lvl>
    <w:lvl w:ilvl="8">
      <w:numFmt w:val="bullet"/>
      <w:lvlText w:val="•"/>
      <w:lvlJc w:val="left"/>
      <w:pPr>
        <w:ind w:left="1484" w:hanging="545"/>
      </w:pPr>
    </w:lvl>
  </w:abstractNum>
  <w:abstractNum w:abstractNumId="3" w15:restartNumberingAfterBreak="0">
    <w:nsid w:val="1841290E"/>
    <w:multiLevelType w:val="multilevel"/>
    <w:tmpl w:val="DE5E570A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1F1CCA"/>
    <w:multiLevelType w:val="hybridMultilevel"/>
    <w:tmpl w:val="6E46F6D4"/>
    <w:styleLink w:val="Numbered"/>
    <w:lvl w:ilvl="0" w:tplc="EC4473BC">
      <w:start w:val="1"/>
      <w:numFmt w:val="decimal"/>
      <w:lvlText w:val="%1."/>
      <w:lvlJc w:val="left"/>
      <w:pPr>
        <w:tabs>
          <w:tab w:val="num" w:pos="580"/>
          <w:tab w:val="left" w:pos="952"/>
        </w:tabs>
        <w:ind w:left="1311" w:hanging="10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99A768A">
      <w:start w:val="1"/>
      <w:numFmt w:val="decimal"/>
      <w:lvlText w:val="%2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B4B416">
      <w:start w:val="1"/>
      <w:numFmt w:val="decimal"/>
      <w:lvlText w:val="%3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CFA409A">
      <w:start w:val="1"/>
      <w:numFmt w:val="decimal"/>
      <w:lvlText w:val="%4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38A10B8">
      <w:start w:val="1"/>
      <w:numFmt w:val="decimal"/>
      <w:lvlText w:val="%5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30C5AC4">
      <w:start w:val="1"/>
      <w:numFmt w:val="decimal"/>
      <w:lvlText w:val="%6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EE056A">
      <w:start w:val="1"/>
      <w:numFmt w:val="decimal"/>
      <w:lvlText w:val="%7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1CE2980">
      <w:start w:val="1"/>
      <w:numFmt w:val="decimal"/>
      <w:lvlText w:val="%8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61EC966">
      <w:start w:val="1"/>
      <w:numFmt w:val="decimal"/>
      <w:lvlText w:val="%9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9D2B3D"/>
    <w:multiLevelType w:val="hybridMultilevel"/>
    <w:tmpl w:val="6E46F6D4"/>
    <w:numStyleLink w:val="Numbered"/>
  </w:abstractNum>
  <w:abstractNum w:abstractNumId="7" w15:restartNumberingAfterBreak="0">
    <w:nsid w:val="67696556"/>
    <w:multiLevelType w:val="multilevel"/>
    <w:tmpl w:val="25826B90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4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0008033">
    <w:abstractNumId w:val="0"/>
  </w:num>
  <w:num w:numId="2" w16cid:durableId="1458834841">
    <w:abstractNumId w:val="3"/>
  </w:num>
  <w:num w:numId="3" w16cid:durableId="2124614066">
    <w:abstractNumId w:val="7"/>
  </w:num>
  <w:num w:numId="4" w16cid:durableId="180167328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 w16cid:durableId="1350134877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" w16cid:durableId="652760592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 w16cid:durableId="1556038390">
    <w:abstractNumId w:val="1"/>
  </w:num>
  <w:num w:numId="8" w16cid:durableId="1537043442">
    <w:abstractNumId w:val="5"/>
  </w:num>
  <w:num w:numId="9" w16cid:durableId="2139755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56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1717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2" w16cid:durableId="686104617">
    <w:abstractNumId w:val="6"/>
    <w:lvlOverride w:ilvl="0">
      <w:lvl w:ilvl="0" w:tplc="10CE2ACC">
        <w:start w:val="1"/>
        <w:numFmt w:val="decimal"/>
        <w:lvlText w:val="%1."/>
        <w:lvlJc w:val="left"/>
        <w:pPr>
          <w:tabs>
            <w:tab w:val="num" w:pos="580"/>
            <w:tab w:val="left" w:pos="952"/>
          </w:tabs>
          <w:ind w:left="1311" w:hanging="10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030BF88">
        <w:start w:val="1"/>
        <w:numFmt w:val="decimal"/>
        <w:lvlText w:val="%2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76AB3F8">
        <w:start w:val="1"/>
        <w:numFmt w:val="decimal"/>
        <w:lvlText w:val="%3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F4C20B2">
        <w:start w:val="1"/>
        <w:numFmt w:val="decimal"/>
        <w:lvlText w:val="%4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B94E6344">
        <w:start w:val="1"/>
        <w:numFmt w:val="decimal"/>
        <w:lvlText w:val="%5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03AA396">
        <w:start w:val="1"/>
        <w:numFmt w:val="decimal"/>
        <w:lvlText w:val="%6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C226CEA">
        <w:start w:val="1"/>
        <w:numFmt w:val="decimal"/>
        <w:lvlText w:val="%7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0EA5C0A">
        <w:start w:val="1"/>
        <w:numFmt w:val="decimal"/>
        <w:lvlText w:val="%8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FF69260">
        <w:start w:val="1"/>
        <w:numFmt w:val="decimal"/>
        <w:lvlText w:val="%9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 w16cid:durableId="2034571828">
    <w:abstractNumId w:val="4"/>
  </w:num>
  <w:num w:numId="14" w16cid:durableId="755710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4092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B7"/>
    <w:rsid w:val="00033089"/>
    <w:rsid w:val="000331CB"/>
    <w:rsid w:val="0005029C"/>
    <w:rsid w:val="00050CD4"/>
    <w:rsid w:val="000553B7"/>
    <w:rsid w:val="0006258F"/>
    <w:rsid w:val="00072D0B"/>
    <w:rsid w:val="00073043"/>
    <w:rsid w:val="000734EE"/>
    <w:rsid w:val="00082E7D"/>
    <w:rsid w:val="00086482"/>
    <w:rsid w:val="00090459"/>
    <w:rsid w:val="000C5D7D"/>
    <w:rsid w:val="000F5BC2"/>
    <w:rsid w:val="00104AEC"/>
    <w:rsid w:val="001341A9"/>
    <w:rsid w:val="00150511"/>
    <w:rsid w:val="00157C15"/>
    <w:rsid w:val="001717CD"/>
    <w:rsid w:val="001725FF"/>
    <w:rsid w:val="00184A15"/>
    <w:rsid w:val="00193422"/>
    <w:rsid w:val="00194F12"/>
    <w:rsid w:val="001A4F4C"/>
    <w:rsid w:val="001F117F"/>
    <w:rsid w:val="00206CC6"/>
    <w:rsid w:val="00247AF8"/>
    <w:rsid w:val="00255430"/>
    <w:rsid w:val="002B1764"/>
    <w:rsid w:val="002B2384"/>
    <w:rsid w:val="002C45A0"/>
    <w:rsid w:val="002D08F2"/>
    <w:rsid w:val="002E1C23"/>
    <w:rsid w:val="00307804"/>
    <w:rsid w:val="00310BC1"/>
    <w:rsid w:val="003321AF"/>
    <w:rsid w:val="003339D6"/>
    <w:rsid w:val="00365007"/>
    <w:rsid w:val="0038503B"/>
    <w:rsid w:val="00395F1A"/>
    <w:rsid w:val="003A7087"/>
    <w:rsid w:val="003B4A15"/>
    <w:rsid w:val="003B5C85"/>
    <w:rsid w:val="003C54D5"/>
    <w:rsid w:val="003D304D"/>
    <w:rsid w:val="003D6B50"/>
    <w:rsid w:val="004A320F"/>
    <w:rsid w:val="004B1627"/>
    <w:rsid w:val="004C5581"/>
    <w:rsid w:val="00510F5C"/>
    <w:rsid w:val="00566C78"/>
    <w:rsid w:val="005727CC"/>
    <w:rsid w:val="0057508E"/>
    <w:rsid w:val="00575A13"/>
    <w:rsid w:val="005802F7"/>
    <w:rsid w:val="00582AD5"/>
    <w:rsid w:val="00591548"/>
    <w:rsid w:val="00594FB7"/>
    <w:rsid w:val="005C1A71"/>
    <w:rsid w:val="005C2722"/>
    <w:rsid w:val="005F5DE2"/>
    <w:rsid w:val="00654089"/>
    <w:rsid w:val="00661D2F"/>
    <w:rsid w:val="00682434"/>
    <w:rsid w:val="00695A20"/>
    <w:rsid w:val="006A7C21"/>
    <w:rsid w:val="006D6503"/>
    <w:rsid w:val="006E4141"/>
    <w:rsid w:val="006E6D6A"/>
    <w:rsid w:val="006F57AC"/>
    <w:rsid w:val="006F7A99"/>
    <w:rsid w:val="00710E44"/>
    <w:rsid w:val="00712806"/>
    <w:rsid w:val="00744E52"/>
    <w:rsid w:val="00747D24"/>
    <w:rsid w:val="00765F29"/>
    <w:rsid w:val="00790F83"/>
    <w:rsid w:val="007A539F"/>
    <w:rsid w:val="007B3118"/>
    <w:rsid w:val="007C0142"/>
    <w:rsid w:val="007C14F3"/>
    <w:rsid w:val="007F1ABA"/>
    <w:rsid w:val="008232E6"/>
    <w:rsid w:val="00836801"/>
    <w:rsid w:val="00845D97"/>
    <w:rsid w:val="008737E7"/>
    <w:rsid w:val="008A4CA2"/>
    <w:rsid w:val="008C495E"/>
    <w:rsid w:val="008F328E"/>
    <w:rsid w:val="00905A6E"/>
    <w:rsid w:val="009117D2"/>
    <w:rsid w:val="00920B26"/>
    <w:rsid w:val="00934286"/>
    <w:rsid w:val="00960D30"/>
    <w:rsid w:val="00972304"/>
    <w:rsid w:val="00984098"/>
    <w:rsid w:val="00986731"/>
    <w:rsid w:val="009957C7"/>
    <w:rsid w:val="009B2506"/>
    <w:rsid w:val="009D33D8"/>
    <w:rsid w:val="009E5CC0"/>
    <w:rsid w:val="009F60C8"/>
    <w:rsid w:val="00A03F2D"/>
    <w:rsid w:val="00A20A89"/>
    <w:rsid w:val="00A260F0"/>
    <w:rsid w:val="00A30BCB"/>
    <w:rsid w:val="00A31550"/>
    <w:rsid w:val="00A61CB6"/>
    <w:rsid w:val="00A7163C"/>
    <w:rsid w:val="00A97325"/>
    <w:rsid w:val="00AA7590"/>
    <w:rsid w:val="00AB2380"/>
    <w:rsid w:val="00AC0875"/>
    <w:rsid w:val="00AC17DC"/>
    <w:rsid w:val="00AC5042"/>
    <w:rsid w:val="00AF223E"/>
    <w:rsid w:val="00AF2A19"/>
    <w:rsid w:val="00AF5A53"/>
    <w:rsid w:val="00B07091"/>
    <w:rsid w:val="00B17988"/>
    <w:rsid w:val="00B34EA2"/>
    <w:rsid w:val="00B44A39"/>
    <w:rsid w:val="00B53A04"/>
    <w:rsid w:val="00B6745D"/>
    <w:rsid w:val="00B817D2"/>
    <w:rsid w:val="00BB3A17"/>
    <w:rsid w:val="00BC0E0D"/>
    <w:rsid w:val="00BC2951"/>
    <w:rsid w:val="00BD1CDC"/>
    <w:rsid w:val="00BD2B6A"/>
    <w:rsid w:val="00BD2DBA"/>
    <w:rsid w:val="00BD3760"/>
    <w:rsid w:val="00BE7DCA"/>
    <w:rsid w:val="00C00D3A"/>
    <w:rsid w:val="00C04DC3"/>
    <w:rsid w:val="00C12A38"/>
    <w:rsid w:val="00C139F0"/>
    <w:rsid w:val="00C209FC"/>
    <w:rsid w:val="00C34D45"/>
    <w:rsid w:val="00C641FB"/>
    <w:rsid w:val="00C70A25"/>
    <w:rsid w:val="00C75EE3"/>
    <w:rsid w:val="00C874DE"/>
    <w:rsid w:val="00C955C0"/>
    <w:rsid w:val="00CA787A"/>
    <w:rsid w:val="00CB0B1D"/>
    <w:rsid w:val="00CC4B76"/>
    <w:rsid w:val="00CE06A4"/>
    <w:rsid w:val="00D044D2"/>
    <w:rsid w:val="00D12EC8"/>
    <w:rsid w:val="00D816AC"/>
    <w:rsid w:val="00D91AB2"/>
    <w:rsid w:val="00D93580"/>
    <w:rsid w:val="00DB25AC"/>
    <w:rsid w:val="00DB5F9A"/>
    <w:rsid w:val="00DC3202"/>
    <w:rsid w:val="00DC4687"/>
    <w:rsid w:val="00DF4E00"/>
    <w:rsid w:val="00DF7CB6"/>
    <w:rsid w:val="00E03685"/>
    <w:rsid w:val="00E1729B"/>
    <w:rsid w:val="00E23A14"/>
    <w:rsid w:val="00E469B4"/>
    <w:rsid w:val="00E6454D"/>
    <w:rsid w:val="00EA15D9"/>
    <w:rsid w:val="00EB0B2D"/>
    <w:rsid w:val="00EB1766"/>
    <w:rsid w:val="00EB2492"/>
    <w:rsid w:val="00EB28E1"/>
    <w:rsid w:val="00EB3A6F"/>
    <w:rsid w:val="00EC7E17"/>
    <w:rsid w:val="00F17C0B"/>
    <w:rsid w:val="00F60BBA"/>
    <w:rsid w:val="00F80C45"/>
    <w:rsid w:val="00F93BB2"/>
    <w:rsid w:val="00FA4D60"/>
    <w:rsid w:val="00FD02D4"/>
    <w:rsid w:val="00FE5662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14217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89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A20A89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A20A89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A20A89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A20A89"/>
  </w:style>
  <w:style w:type="paragraph" w:customStyle="1" w:styleId="Level5">
    <w:name w:val="Level 5"/>
    <w:basedOn w:val="Level4"/>
    <w:link w:val="Level5Char"/>
    <w:qFormat/>
    <w:rsid w:val="00A20A89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A20A89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A20A89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A20A89"/>
    <w:rPr>
      <w:color w:val="0000FF"/>
      <w:u w:val="single"/>
    </w:rPr>
  </w:style>
  <w:style w:type="paragraph" w:customStyle="1" w:styleId="Level30">
    <w:name w:val="Level 3_0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Outline0011">
    <w:name w:val="Outline001_1"/>
    <w:basedOn w:val="Normal"/>
  </w:style>
  <w:style w:type="paragraph" w:customStyle="1" w:styleId="Outline0012">
    <w:name w:val="Outline001_2"/>
    <w:basedOn w:val="Normal"/>
  </w:style>
  <w:style w:type="paragraph" w:customStyle="1" w:styleId="Outline0013">
    <w:name w:val="Outline001_3"/>
    <w:basedOn w:val="Normal"/>
  </w:style>
  <w:style w:type="character" w:customStyle="1" w:styleId="MacDefault">
    <w:name w:val="Mac Default"/>
    <w:basedOn w:val="DefaultParagraphFont"/>
    <w:rsid w:val="00A20A89"/>
  </w:style>
  <w:style w:type="character" w:customStyle="1" w:styleId="STUnitSI">
    <w:name w:val="STUnitSI"/>
    <w:rsid w:val="00A20A89"/>
    <w:rPr>
      <w:color w:val="0000FF"/>
    </w:rPr>
  </w:style>
  <w:style w:type="character" w:customStyle="1" w:styleId="STUnitIP">
    <w:name w:val="STUnitIP"/>
    <w:rsid w:val="00A20A89"/>
    <w:rPr>
      <w:color w:val="800000"/>
    </w:rPr>
  </w:style>
  <w:style w:type="paragraph" w:customStyle="1" w:styleId="Outline0014">
    <w:name w:val="Outline001_4"/>
    <w:basedOn w:val="Normal"/>
  </w:style>
  <w:style w:type="paragraph" w:customStyle="1" w:styleId="Outline0015">
    <w:name w:val="Outline001_5"/>
    <w:basedOn w:val="Normal"/>
  </w:style>
  <w:style w:type="paragraph" w:customStyle="1" w:styleId="Outline0016">
    <w:name w:val="Outline001_6"/>
    <w:basedOn w:val="Normal"/>
  </w:style>
  <w:style w:type="paragraph" w:customStyle="1" w:styleId="Outline0017">
    <w:name w:val="Outline001_7"/>
    <w:basedOn w:val="Normal"/>
  </w:style>
  <w:style w:type="paragraph" w:customStyle="1" w:styleId="Outline0018">
    <w:name w:val="Outline001_8"/>
    <w:basedOn w:val="Normal"/>
  </w:style>
  <w:style w:type="paragraph" w:customStyle="1" w:styleId="Outline0019">
    <w:name w:val="Outline001_9"/>
    <w:basedOn w:val="Normal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0A8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0A89"/>
    <w:rPr>
      <w:rFonts w:ascii="Arial" w:hAnsi="Arial"/>
    </w:rPr>
  </w:style>
  <w:style w:type="character" w:styleId="Hyperlink">
    <w:name w:val="Hyperlink"/>
    <w:uiPriority w:val="99"/>
    <w:rsid w:val="00A20A89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20B26"/>
    <w:rPr>
      <w:color w:val="605E5C"/>
      <w:shd w:val="clear" w:color="auto" w:fill="E1DFDD"/>
    </w:rPr>
  </w:style>
  <w:style w:type="character" w:customStyle="1" w:styleId="Level1Char">
    <w:name w:val="Level 1 Char"/>
    <w:link w:val="Level1"/>
    <w:rsid w:val="00A20A89"/>
    <w:rPr>
      <w:rFonts w:ascii="Arial" w:hAnsi="Arial" w:cs="Arial"/>
      <w:b/>
    </w:rPr>
  </w:style>
  <w:style w:type="character" w:customStyle="1" w:styleId="Level2Char">
    <w:name w:val="Level 2 Char"/>
    <w:link w:val="Level2"/>
    <w:rsid w:val="00A20A89"/>
    <w:rPr>
      <w:rFonts w:ascii="Arial" w:hAnsi="Arial" w:cs="Arial"/>
    </w:rPr>
  </w:style>
  <w:style w:type="character" w:customStyle="1" w:styleId="Level3Char">
    <w:name w:val="Level 3 Char"/>
    <w:link w:val="Level3"/>
    <w:rsid w:val="00A20A89"/>
    <w:rPr>
      <w:rFonts w:ascii="Arial" w:hAnsi="Arial" w:cs="Arial"/>
    </w:rPr>
  </w:style>
  <w:style w:type="character" w:customStyle="1" w:styleId="Level4Char">
    <w:name w:val="Level 4 Char"/>
    <w:link w:val="Level4"/>
    <w:rsid w:val="00A20A89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A20A89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A20A89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A20A89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A20A89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A20A89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A20A89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A20A89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A20A89"/>
    <w:pPr>
      <w:numPr>
        <w:ilvl w:val="4"/>
        <w:numId w:val="7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A20A89"/>
    <w:rPr>
      <w:rFonts w:ascii="Arial" w:hAnsi="Arial"/>
    </w:rPr>
  </w:style>
  <w:style w:type="character" w:customStyle="1" w:styleId="SpecPara5Char">
    <w:name w:val="Spec Para 5 Char"/>
    <w:link w:val="SpecPara5"/>
    <w:rsid w:val="00A20A89"/>
    <w:rPr>
      <w:rFonts w:ascii="Arial" w:hAnsi="Arial"/>
    </w:rPr>
  </w:style>
  <w:style w:type="character" w:customStyle="1" w:styleId="Level5Char">
    <w:name w:val="Level 5 Char"/>
    <w:link w:val="Level5"/>
    <w:rsid w:val="00A20A89"/>
    <w:rPr>
      <w:rFonts w:ascii="Arial" w:hAnsi="Arial"/>
    </w:rPr>
  </w:style>
  <w:style w:type="character" w:styleId="BookTitle">
    <w:name w:val="Book Title"/>
    <w:uiPriority w:val="33"/>
    <w:rsid w:val="00A20A89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A20A89"/>
    <w:rPr>
      <w:rFonts w:ascii="Arial" w:hAnsi="Arial"/>
    </w:rPr>
  </w:style>
  <w:style w:type="paragraph" w:styleId="NoSpacing">
    <w:name w:val="No Spacing"/>
    <w:uiPriority w:val="1"/>
    <w:rsid w:val="00A20A89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C7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A25"/>
  </w:style>
  <w:style w:type="character" w:customStyle="1" w:styleId="CommentTextChar">
    <w:name w:val="Comment Text Char"/>
    <w:link w:val="CommentText"/>
    <w:uiPriority w:val="99"/>
    <w:rsid w:val="00C70A2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0A2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A20A89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A20A89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A20A89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A20A89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A20A89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A20A89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A20A89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A20A89"/>
  </w:style>
  <w:style w:type="character" w:customStyle="1" w:styleId="SignatureChar">
    <w:name w:val="Signature Char"/>
    <w:link w:val="Signature"/>
    <w:uiPriority w:val="99"/>
    <w:rsid w:val="00A20A89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A20A89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104AEC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104AEC"/>
    <w:rPr>
      <w:rFonts w:ascii="Arial" w:hAnsi="Arial" w:cs="Arial"/>
      <w:iCs/>
      <w:color w:val="FF0000"/>
    </w:rPr>
  </w:style>
  <w:style w:type="character" w:styleId="FollowedHyperlink">
    <w:name w:val="FollowedHyperlink"/>
    <w:uiPriority w:val="99"/>
    <w:semiHidden/>
    <w:unhideWhenUsed/>
    <w:rsid w:val="007A539F"/>
    <w:rPr>
      <w:color w:val="800080"/>
      <w:u w:val="single"/>
    </w:rPr>
  </w:style>
  <w:style w:type="paragraph" w:customStyle="1" w:styleId="SpecHeading2Part1">
    <w:name w:val="Spec: Heading 2 [Part 1]"/>
    <w:basedOn w:val="Normal"/>
    <w:next w:val="Normal"/>
    <w:rsid w:val="00073043"/>
    <w:pPr>
      <w:widowControl/>
      <w:numPr>
        <w:ilvl w:val="1"/>
        <w:numId w:val="8"/>
      </w:numPr>
      <w:spacing w:before="500"/>
      <w:outlineLvl w:val="1"/>
    </w:pPr>
    <w:rPr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073043"/>
    <w:pPr>
      <w:keepNext/>
      <w:widowControl/>
      <w:numPr>
        <w:ilvl w:val="2"/>
        <w:numId w:val="8"/>
      </w:numPr>
      <w:spacing w:before="250" w:after="250"/>
      <w:outlineLvl w:val="2"/>
    </w:pPr>
    <w:rPr>
      <w:b/>
      <w:sz w:val="22"/>
      <w:szCs w:val="24"/>
    </w:rPr>
  </w:style>
  <w:style w:type="paragraph" w:customStyle="1" w:styleId="SpecHeading4A">
    <w:name w:val="Spec: Heading 4 [A.]"/>
    <w:basedOn w:val="Normal"/>
    <w:next w:val="Normal"/>
    <w:rsid w:val="00073043"/>
    <w:pPr>
      <w:widowControl/>
      <w:numPr>
        <w:ilvl w:val="3"/>
        <w:numId w:val="8"/>
      </w:numPr>
      <w:spacing w:before="250"/>
      <w:outlineLvl w:val="3"/>
    </w:pPr>
    <w:rPr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073043"/>
    <w:pPr>
      <w:widowControl/>
      <w:numPr>
        <w:ilvl w:val="4"/>
        <w:numId w:val="8"/>
      </w:numPr>
      <w:tabs>
        <w:tab w:val="left" w:pos="720"/>
      </w:tabs>
      <w:outlineLvl w:val="4"/>
    </w:pPr>
    <w:rPr>
      <w:sz w:val="22"/>
      <w:szCs w:val="24"/>
    </w:rPr>
  </w:style>
  <w:style w:type="paragraph" w:customStyle="1" w:styleId="SpecHeading6a">
    <w:name w:val="Spec: Heading 6 [a.]"/>
    <w:basedOn w:val="Normal"/>
    <w:next w:val="Normal"/>
    <w:rsid w:val="00073043"/>
    <w:pPr>
      <w:widowControl/>
      <w:numPr>
        <w:ilvl w:val="5"/>
        <w:numId w:val="8"/>
      </w:numPr>
      <w:outlineLvl w:val="5"/>
    </w:pPr>
    <w:rPr>
      <w:sz w:val="22"/>
      <w:szCs w:val="24"/>
    </w:rPr>
  </w:style>
  <w:style w:type="paragraph" w:customStyle="1" w:styleId="SpecHeading71">
    <w:name w:val="Spec: Heading 7 [1)]"/>
    <w:basedOn w:val="Normal"/>
    <w:next w:val="Normal"/>
    <w:rsid w:val="00073043"/>
    <w:pPr>
      <w:widowControl/>
      <w:numPr>
        <w:ilvl w:val="6"/>
        <w:numId w:val="8"/>
      </w:numPr>
    </w:pPr>
    <w:rPr>
      <w:sz w:val="22"/>
      <w:szCs w:val="24"/>
    </w:rPr>
  </w:style>
  <w:style w:type="character" w:customStyle="1" w:styleId="SpecHeading51Char">
    <w:name w:val="Spec: Heading 5 [1.] Char"/>
    <w:link w:val="SpecHeading51"/>
    <w:rsid w:val="00073043"/>
    <w:rPr>
      <w:rFonts w:ascii="Arial" w:hAnsi="Arial"/>
      <w:sz w:val="22"/>
      <w:szCs w:val="24"/>
    </w:rPr>
  </w:style>
  <w:style w:type="paragraph" w:customStyle="1" w:styleId="SpecHeading1">
    <w:name w:val="Spec: Heading 1"/>
    <w:basedOn w:val="Normal"/>
    <w:next w:val="Normal"/>
    <w:rsid w:val="00073043"/>
    <w:pPr>
      <w:widowControl/>
      <w:numPr>
        <w:numId w:val="8"/>
      </w:numPr>
      <w:spacing w:before="500" w:after="250"/>
      <w:jc w:val="center"/>
      <w:outlineLvl w:val="0"/>
    </w:pPr>
    <w:rPr>
      <w:b/>
      <w:sz w:val="22"/>
      <w:szCs w:val="24"/>
    </w:rPr>
  </w:style>
  <w:style w:type="paragraph" w:customStyle="1" w:styleId="SpecHeading8a">
    <w:name w:val="Spec: Heading 8[a)]"/>
    <w:basedOn w:val="Normal"/>
    <w:next w:val="Normal"/>
    <w:rsid w:val="00073043"/>
    <w:pPr>
      <w:widowControl/>
      <w:numPr>
        <w:ilvl w:val="7"/>
        <w:numId w:val="8"/>
      </w:numPr>
      <w:tabs>
        <w:tab w:val="left" w:pos="2347"/>
      </w:tabs>
    </w:pPr>
    <w:rPr>
      <w:sz w:val="22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817D2"/>
    <w:pPr>
      <w:autoSpaceDE w:val="0"/>
      <w:autoSpaceDN w:val="0"/>
      <w:adjustRightInd w:val="0"/>
      <w:ind w:left="952" w:hanging="545"/>
    </w:pPr>
    <w:rPr>
      <w:rFonts w:eastAsiaTheme="minorEastAsia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817D2"/>
    <w:rPr>
      <w:rFonts w:ascii="Arial" w:eastAsiaTheme="minorEastAsia" w:hAnsi="Arial" w:cs="Arial"/>
      <w:sz w:val="22"/>
      <w:szCs w:val="22"/>
    </w:rPr>
  </w:style>
  <w:style w:type="paragraph" w:customStyle="1" w:styleId="Body">
    <w:name w:val="Body"/>
    <w:rsid w:val="0006258F"/>
    <w:rPr>
      <w:rFonts w:ascii="Helvetica Neue" w:eastAsia="Arial Unicode MS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06258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fi-foil.com" TargetMode="External"/><Relationship Id="rId1" Type="http://schemas.openxmlformats.org/officeDocument/2006/relationships/hyperlink" Target="http://www.fifoil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-fo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3</TotalTime>
  <Pages>2</Pages>
  <Words>398</Words>
  <Characters>2211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13 47 00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13 47 00</dc:title>
  <dc:creator>ZeroDocs</dc:creator>
  <cp:keywords>Radio Frequency (RF) Shielding</cp:keywords>
  <dc:description>Fi-Foil Company</dc:description>
  <cp:lastModifiedBy>Jan Bradford</cp:lastModifiedBy>
  <cp:revision>5</cp:revision>
  <dcterms:created xsi:type="dcterms:W3CDTF">2025-11-14T13:57:00Z</dcterms:created>
  <dcterms:modified xsi:type="dcterms:W3CDTF">2025-11-25T18:36:00Z</dcterms:modified>
</cp:coreProperties>
</file>